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C6736" w14:textId="77777777" w:rsidR="00122568" w:rsidRPr="00A84A77" w:rsidRDefault="001E430D" w:rsidP="00122568">
      <w:pPr>
        <w:spacing w:line="360" w:lineRule="auto"/>
        <w:jc w:val="center"/>
      </w:pPr>
      <w:r w:rsidRPr="00A84A77">
        <w:rPr>
          <w:i/>
          <w:sz w:val="20"/>
          <w:szCs w:val="20"/>
        </w:rPr>
        <w:t xml:space="preserve"> </w:t>
      </w:r>
      <w:r w:rsidR="00122568" w:rsidRPr="00A84A77">
        <w:rPr>
          <w:i/>
          <w:sz w:val="20"/>
          <w:szCs w:val="20"/>
        </w:rPr>
        <w:t>(projekt)</w:t>
      </w:r>
    </w:p>
    <w:p w14:paraId="4C002F0D" w14:textId="4E3EC0F9" w:rsidR="00122568" w:rsidRPr="00A84A77" w:rsidRDefault="00A84A77" w:rsidP="00122568">
      <w:pPr>
        <w:spacing w:line="360" w:lineRule="auto"/>
        <w:jc w:val="center"/>
        <w:rPr>
          <w:sz w:val="26"/>
          <w:szCs w:val="26"/>
        </w:rPr>
      </w:pPr>
      <w:r w:rsidRPr="00A84A77">
        <w:rPr>
          <w:b/>
          <w:sz w:val="26"/>
          <w:szCs w:val="26"/>
          <w:u w:val="single"/>
        </w:rPr>
        <w:t>UMOWA NR DOA-2111-2/ZM/2025</w:t>
      </w:r>
    </w:p>
    <w:p w14:paraId="0729FB49" w14:textId="3F3D5654" w:rsidR="00B62950" w:rsidRDefault="00122568" w:rsidP="00B62950">
      <w:pPr>
        <w:widowControl/>
        <w:spacing w:line="360" w:lineRule="auto"/>
        <w:jc w:val="center"/>
        <w:rPr>
          <w:b/>
          <w:color w:val="auto"/>
          <w:sz w:val="26"/>
          <w:szCs w:val="26"/>
        </w:rPr>
      </w:pPr>
      <w:r w:rsidRPr="00A84A77">
        <w:rPr>
          <w:b/>
          <w:color w:val="auto"/>
          <w:sz w:val="26"/>
          <w:szCs w:val="26"/>
        </w:rPr>
        <w:t xml:space="preserve">z dnia </w:t>
      </w:r>
      <w:r w:rsidR="00A84A77" w:rsidRPr="00A84A77">
        <w:rPr>
          <w:b/>
          <w:color w:val="auto"/>
          <w:sz w:val="26"/>
          <w:szCs w:val="26"/>
        </w:rPr>
        <w:t>........................... 2025</w:t>
      </w:r>
      <w:r w:rsidRPr="00A84A77">
        <w:rPr>
          <w:b/>
          <w:color w:val="auto"/>
          <w:sz w:val="26"/>
          <w:szCs w:val="26"/>
        </w:rPr>
        <w:t xml:space="preserve"> roku</w:t>
      </w:r>
    </w:p>
    <w:p w14:paraId="2F25A717" w14:textId="77777777" w:rsidR="00B62950" w:rsidRPr="00B62950" w:rsidRDefault="00B62950" w:rsidP="00B62950">
      <w:pPr>
        <w:widowControl/>
        <w:spacing w:line="360" w:lineRule="auto"/>
        <w:jc w:val="center"/>
        <w:rPr>
          <w:b/>
          <w:color w:val="auto"/>
          <w:sz w:val="16"/>
          <w:szCs w:val="16"/>
        </w:rPr>
      </w:pPr>
    </w:p>
    <w:p w14:paraId="7FFBDBFE" w14:textId="69061FBB" w:rsidR="00122568" w:rsidRPr="00A84A77" w:rsidRDefault="00B31643" w:rsidP="00122568">
      <w:pPr>
        <w:widowControl/>
        <w:spacing w:line="360" w:lineRule="auto"/>
        <w:jc w:val="center"/>
        <w:rPr>
          <w:sz w:val="26"/>
          <w:szCs w:val="26"/>
        </w:rPr>
      </w:pPr>
      <w:r w:rsidRPr="00A84A77">
        <w:rPr>
          <w:b/>
          <w:bCs/>
          <w:color w:val="auto"/>
          <w:sz w:val="26"/>
          <w:szCs w:val="26"/>
        </w:rPr>
        <w:t>w zakresie wykonania prac</w:t>
      </w:r>
      <w:r w:rsidR="00122568" w:rsidRPr="00A84A77">
        <w:rPr>
          <w:b/>
          <w:bCs/>
          <w:color w:val="auto"/>
          <w:sz w:val="26"/>
          <w:szCs w:val="26"/>
        </w:rPr>
        <w:t xml:space="preserve"> polegających </w:t>
      </w:r>
      <w:r w:rsidRPr="00A84A77">
        <w:rPr>
          <w:b/>
          <w:bCs/>
          <w:color w:val="auto"/>
          <w:sz w:val="26"/>
          <w:szCs w:val="26"/>
        </w:rPr>
        <w:t xml:space="preserve">na </w:t>
      </w:r>
      <w:r w:rsidR="00F57987">
        <w:rPr>
          <w:b/>
          <w:bCs/>
          <w:color w:val="auto"/>
          <w:sz w:val="26"/>
          <w:szCs w:val="26"/>
        </w:rPr>
        <w:t xml:space="preserve">modernizacji oświetlenia na oświetlenie energooszczędne w pomieszczeniach </w:t>
      </w:r>
      <w:r w:rsidR="00122568" w:rsidRPr="00A84A77">
        <w:rPr>
          <w:b/>
          <w:bCs/>
          <w:color w:val="auto"/>
          <w:sz w:val="26"/>
          <w:szCs w:val="26"/>
        </w:rPr>
        <w:t>Powiatowego Urzędu Pracy w Sochaczewie</w:t>
      </w:r>
    </w:p>
    <w:p w14:paraId="7C339701" w14:textId="77777777" w:rsidR="00122568" w:rsidRPr="00B62950" w:rsidRDefault="00122568" w:rsidP="00122568">
      <w:pPr>
        <w:widowControl/>
        <w:spacing w:line="360" w:lineRule="auto"/>
        <w:jc w:val="center"/>
        <w:rPr>
          <w:sz w:val="16"/>
          <w:szCs w:val="16"/>
        </w:rPr>
      </w:pPr>
    </w:p>
    <w:p w14:paraId="62350BC1" w14:textId="122B581B" w:rsidR="00122568" w:rsidRPr="008F6B48" w:rsidRDefault="00122568" w:rsidP="00122568">
      <w:pPr>
        <w:widowControl/>
        <w:spacing w:line="360" w:lineRule="auto"/>
        <w:rPr>
          <w:color w:val="auto"/>
        </w:rPr>
      </w:pPr>
      <w:r w:rsidRPr="008F6B48">
        <w:rPr>
          <w:color w:val="auto"/>
        </w:rPr>
        <w:t>Zaw</w:t>
      </w:r>
      <w:r w:rsidR="00A84A77" w:rsidRPr="008F6B48">
        <w:rPr>
          <w:color w:val="auto"/>
        </w:rPr>
        <w:t>arta w dniu ……………….…….…………. 2025</w:t>
      </w:r>
      <w:r w:rsidRPr="008F6B48">
        <w:rPr>
          <w:color w:val="auto"/>
        </w:rPr>
        <w:t xml:space="preserve"> roku, w Sochaczewie pomiędzy: </w:t>
      </w:r>
    </w:p>
    <w:p w14:paraId="2810D7D6" w14:textId="77777777" w:rsidR="00122568" w:rsidRPr="008F6B48" w:rsidRDefault="00122568" w:rsidP="00122568">
      <w:pPr>
        <w:spacing w:line="360" w:lineRule="auto"/>
      </w:pPr>
      <w:r w:rsidRPr="008F6B48">
        <w:t xml:space="preserve">Powiatem Sochaczewskim reprezentowanym przez Starostę Sochaczewskiego, </w:t>
      </w:r>
    </w:p>
    <w:p w14:paraId="2934F5B9" w14:textId="77777777" w:rsidR="00122568" w:rsidRPr="008F6B48" w:rsidRDefault="00122568" w:rsidP="00122568">
      <w:pPr>
        <w:spacing w:line="360" w:lineRule="auto"/>
      </w:pPr>
      <w:r w:rsidRPr="008F6B48">
        <w:t xml:space="preserve">w imieniu którego na podstawie udzielonego upoważnienia występuje </w:t>
      </w:r>
    </w:p>
    <w:p w14:paraId="6FC390E5" w14:textId="57D671A5" w:rsidR="00122568" w:rsidRPr="008F6B48" w:rsidRDefault="00122568" w:rsidP="00122568">
      <w:pPr>
        <w:spacing w:line="360" w:lineRule="auto"/>
        <w:rPr>
          <w:b/>
          <w:color w:val="FF0000"/>
        </w:rPr>
      </w:pPr>
      <w:r w:rsidRPr="008F6B48">
        <w:rPr>
          <w:bCs/>
          <w:color w:val="auto"/>
        </w:rPr>
        <w:t xml:space="preserve">Dyrektora Powiatowego </w:t>
      </w:r>
      <w:r w:rsidRPr="008F6B48">
        <w:rPr>
          <w:bCs/>
        </w:rPr>
        <w:t xml:space="preserve">Urzędu Pracy -  </w:t>
      </w:r>
      <w:r w:rsidR="00A84A77" w:rsidRPr="008F6B48">
        <w:t>………………………………….……………….</w:t>
      </w:r>
    </w:p>
    <w:p w14:paraId="3C9AA777" w14:textId="77777777" w:rsidR="00B31643" w:rsidRPr="008F6B48" w:rsidRDefault="00122568" w:rsidP="00122568">
      <w:pPr>
        <w:spacing w:line="360" w:lineRule="auto"/>
      </w:pPr>
      <w:r w:rsidRPr="008F6B48">
        <w:t>przy kontrasygnacie Głównego Księgo</w:t>
      </w:r>
      <w:r w:rsidR="00B31643" w:rsidRPr="008F6B48">
        <w:t xml:space="preserve">wego Powiatowego Urzędu Pracy w </w:t>
      </w:r>
      <w:r w:rsidRPr="008F6B48">
        <w:t>Sochaczewie</w:t>
      </w:r>
      <w:r w:rsidR="001E430D" w:rsidRPr="008F6B48">
        <w:t xml:space="preserve"> </w:t>
      </w:r>
      <w:r w:rsidR="00B31643" w:rsidRPr="008F6B48">
        <w:t xml:space="preserve">- </w:t>
      </w:r>
    </w:p>
    <w:p w14:paraId="141746E4" w14:textId="77777777" w:rsidR="00122568" w:rsidRPr="008F6B48" w:rsidRDefault="00122568" w:rsidP="00122568">
      <w:pPr>
        <w:spacing w:line="360" w:lineRule="auto"/>
        <w:rPr>
          <w:b/>
          <w:color w:val="FF0000"/>
        </w:rPr>
      </w:pPr>
      <w:r w:rsidRPr="008F6B48">
        <w:t>……………………………………….,</w:t>
      </w:r>
    </w:p>
    <w:p w14:paraId="027FFFAA" w14:textId="4DE0B4B6" w:rsidR="00B62950" w:rsidRDefault="00122568" w:rsidP="009B7E78">
      <w:pPr>
        <w:spacing w:line="360" w:lineRule="auto"/>
        <w:rPr>
          <w:color w:val="auto"/>
        </w:rPr>
      </w:pPr>
      <w:r w:rsidRPr="008F6B48">
        <w:rPr>
          <w:color w:val="auto"/>
        </w:rPr>
        <w:t>zwanym dalej</w:t>
      </w:r>
      <w:r w:rsidRPr="008F6B48">
        <w:rPr>
          <w:b/>
          <w:color w:val="auto"/>
        </w:rPr>
        <w:t xml:space="preserve"> Zamawiającym</w:t>
      </w:r>
      <w:r w:rsidRPr="008F6B48">
        <w:rPr>
          <w:color w:val="auto"/>
        </w:rPr>
        <w:t>,</w:t>
      </w:r>
    </w:p>
    <w:p w14:paraId="40819544" w14:textId="77777777" w:rsidR="00B62950" w:rsidRPr="00B62950" w:rsidRDefault="00B62950" w:rsidP="009B7E78">
      <w:pPr>
        <w:spacing w:line="360" w:lineRule="auto"/>
        <w:rPr>
          <w:color w:val="auto"/>
          <w:sz w:val="16"/>
          <w:szCs w:val="16"/>
        </w:rPr>
      </w:pPr>
    </w:p>
    <w:p w14:paraId="6B906A91" w14:textId="722C929D" w:rsidR="00B62950" w:rsidRDefault="00122568" w:rsidP="00122568">
      <w:pPr>
        <w:widowControl/>
        <w:spacing w:line="360" w:lineRule="auto"/>
        <w:rPr>
          <w:b/>
          <w:color w:val="auto"/>
        </w:rPr>
      </w:pPr>
      <w:r w:rsidRPr="008F6B48">
        <w:rPr>
          <w:b/>
          <w:color w:val="auto"/>
        </w:rPr>
        <w:t xml:space="preserve">a: </w:t>
      </w:r>
    </w:p>
    <w:p w14:paraId="33017750" w14:textId="77777777" w:rsidR="00B62950" w:rsidRPr="00B62950" w:rsidRDefault="00B62950" w:rsidP="00122568">
      <w:pPr>
        <w:widowControl/>
        <w:spacing w:line="360" w:lineRule="auto"/>
        <w:rPr>
          <w:b/>
          <w:color w:val="auto"/>
          <w:sz w:val="16"/>
          <w:szCs w:val="16"/>
        </w:rPr>
      </w:pPr>
    </w:p>
    <w:p w14:paraId="4185DA0B" w14:textId="77777777" w:rsidR="00122568" w:rsidRPr="008F6B48" w:rsidRDefault="00122568" w:rsidP="00122568">
      <w:pPr>
        <w:widowControl/>
        <w:spacing w:line="360" w:lineRule="auto"/>
        <w:rPr>
          <w:color w:val="auto"/>
        </w:rPr>
      </w:pPr>
      <w:r w:rsidRPr="008F6B48">
        <w:rPr>
          <w:color w:val="auto"/>
        </w:rPr>
        <w:t xml:space="preserve">………………………………………………………………….. </w:t>
      </w:r>
    </w:p>
    <w:p w14:paraId="470AB6EE" w14:textId="77777777" w:rsidR="00122568" w:rsidRPr="008F6B48" w:rsidRDefault="00122568" w:rsidP="00122568">
      <w:pPr>
        <w:widowControl/>
        <w:spacing w:line="360" w:lineRule="auto"/>
      </w:pPr>
      <w:r w:rsidRPr="008F6B48">
        <w:rPr>
          <w:color w:val="auto"/>
        </w:rPr>
        <w:t>z siedzibą w …………………………………………….……….</w:t>
      </w:r>
    </w:p>
    <w:p w14:paraId="0118A7A0" w14:textId="77777777" w:rsidR="00122568" w:rsidRPr="008F6B48" w:rsidRDefault="00122568" w:rsidP="00122568">
      <w:pPr>
        <w:widowControl/>
        <w:spacing w:line="360" w:lineRule="auto"/>
        <w:jc w:val="both"/>
        <w:rPr>
          <w:color w:val="auto"/>
        </w:rPr>
      </w:pPr>
      <w:r w:rsidRPr="008F6B48">
        <w:rPr>
          <w:color w:val="auto"/>
        </w:rPr>
        <w:t xml:space="preserve">wpisana do rejestru przedsiębiorców Krajowego Rejestru Sadowego </w:t>
      </w:r>
    </w:p>
    <w:p w14:paraId="29E34C77" w14:textId="2A70FE8B" w:rsidR="00122568" w:rsidRPr="008F6B48" w:rsidRDefault="00122568" w:rsidP="00122568">
      <w:pPr>
        <w:widowControl/>
        <w:spacing w:line="360" w:lineRule="auto"/>
        <w:jc w:val="both"/>
      </w:pPr>
      <w:r w:rsidRPr="008F6B48">
        <w:rPr>
          <w:color w:val="auto"/>
        </w:rPr>
        <w:t xml:space="preserve">prowadzonego przez  </w:t>
      </w:r>
      <w:r w:rsidR="00371213" w:rsidRPr="008F6B48">
        <w:rPr>
          <w:color w:val="auto"/>
        </w:rPr>
        <w:tab/>
      </w:r>
      <w:r w:rsidR="00B31643" w:rsidRPr="008F6B48">
        <w:rPr>
          <w:color w:val="auto"/>
        </w:rPr>
        <w:tab/>
      </w:r>
      <w:r w:rsidR="009B7E78" w:rsidRPr="008F6B48">
        <w:rPr>
          <w:color w:val="auto"/>
        </w:rPr>
        <w:t>………………………….</w:t>
      </w:r>
    </w:p>
    <w:p w14:paraId="0FF93293" w14:textId="7D0465DE" w:rsidR="00122568" w:rsidRPr="008F6B48" w:rsidRDefault="00122568" w:rsidP="00122568">
      <w:pPr>
        <w:widowControl/>
        <w:spacing w:line="360" w:lineRule="auto"/>
        <w:rPr>
          <w:color w:val="auto"/>
        </w:rPr>
      </w:pPr>
      <w:r w:rsidRPr="008F6B48">
        <w:rPr>
          <w:color w:val="auto"/>
        </w:rPr>
        <w:t xml:space="preserve">pod numerem KRS </w:t>
      </w:r>
      <w:r w:rsidR="00B31643" w:rsidRPr="008F6B48">
        <w:rPr>
          <w:color w:val="auto"/>
        </w:rPr>
        <w:tab/>
      </w:r>
      <w:r w:rsidR="00371213" w:rsidRPr="008F6B48">
        <w:rPr>
          <w:color w:val="auto"/>
        </w:rPr>
        <w:tab/>
      </w:r>
      <w:r w:rsidR="009B7E78" w:rsidRPr="008F6B48">
        <w:rPr>
          <w:color w:val="auto"/>
        </w:rPr>
        <w:t>……………………….…, NIP ………………….., REGON ……………</w:t>
      </w:r>
    </w:p>
    <w:p w14:paraId="6F32C1E8" w14:textId="52EAAD79" w:rsidR="00122568" w:rsidRPr="008F6B48" w:rsidRDefault="00122568" w:rsidP="00122568">
      <w:pPr>
        <w:spacing w:line="360" w:lineRule="auto"/>
        <w:jc w:val="both"/>
      </w:pPr>
      <w:r w:rsidRPr="008F6B48">
        <w:rPr>
          <w:rFonts w:eastAsia="HG Mincho Light J"/>
        </w:rPr>
        <w:t xml:space="preserve">reprezentowanym przez: </w:t>
      </w:r>
      <w:r w:rsidR="00371213" w:rsidRPr="008F6B48">
        <w:tab/>
      </w:r>
      <w:r w:rsidRPr="008F6B48">
        <w:rPr>
          <w:rFonts w:eastAsia="HG Mincho Light J"/>
        </w:rPr>
        <w:t>1. ………………………………………….</w:t>
      </w:r>
    </w:p>
    <w:p w14:paraId="0945CED5" w14:textId="77777777" w:rsidR="00122568" w:rsidRPr="008F6B48" w:rsidRDefault="00122568" w:rsidP="00122568">
      <w:pPr>
        <w:widowControl/>
        <w:spacing w:line="360" w:lineRule="auto"/>
      </w:pPr>
      <w:r w:rsidRPr="008F6B48">
        <w:rPr>
          <w:b/>
          <w:color w:val="auto"/>
        </w:rPr>
        <w:t>zwanym dalej Wykonawcą,</w:t>
      </w:r>
    </w:p>
    <w:p w14:paraId="50092221" w14:textId="0D69C9EE" w:rsidR="00371213" w:rsidRPr="008F6B48" w:rsidRDefault="00122568" w:rsidP="006E542A">
      <w:pPr>
        <w:widowControl/>
        <w:spacing w:line="360" w:lineRule="auto"/>
        <w:jc w:val="both"/>
        <w:rPr>
          <w:color w:val="auto"/>
        </w:rPr>
      </w:pPr>
      <w:r w:rsidRPr="008F6B48">
        <w:rPr>
          <w:color w:val="auto"/>
        </w:rPr>
        <w:t>po przeprowadzeniu postępowania w trybie zapytani</w:t>
      </w:r>
      <w:r w:rsidR="00A84A77" w:rsidRPr="008F6B48">
        <w:rPr>
          <w:color w:val="auto"/>
        </w:rPr>
        <w:t>a ofertowego (DOA-</w:t>
      </w:r>
      <w:r w:rsidR="00B62950">
        <w:rPr>
          <w:color w:val="auto"/>
        </w:rPr>
        <w:t>2111-2</w:t>
      </w:r>
      <w:r w:rsidR="00B62950">
        <w:rPr>
          <w:b/>
          <w:bCs/>
          <w:color w:val="auto"/>
        </w:rPr>
        <w:t>/</w:t>
      </w:r>
      <w:r w:rsidR="00A84A77" w:rsidRPr="008F6B48">
        <w:rPr>
          <w:color w:val="auto"/>
        </w:rPr>
        <w:t>ZM/2025</w:t>
      </w:r>
      <w:r w:rsidRPr="008F6B48">
        <w:rPr>
          <w:color w:val="auto"/>
        </w:rPr>
        <w:t>), wyłączonego</w:t>
      </w:r>
      <w:r w:rsidR="00A84A77" w:rsidRPr="008F6B48">
        <w:rPr>
          <w:color w:val="auto"/>
        </w:rPr>
        <w:t xml:space="preserve"> </w:t>
      </w:r>
      <w:r w:rsidRPr="008F6B48">
        <w:rPr>
          <w:color w:val="auto"/>
        </w:rPr>
        <w:t xml:space="preserve">ze stosowania przepisów ustawy z dnia 11 września 2019 </w:t>
      </w:r>
      <w:r w:rsidR="001E430D" w:rsidRPr="008F6B48">
        <w:rPr>
          <w:color w:val="auto"/>
        </w:rPr>
        <w:t xml:space="preserve">roku Prawo zamówień publicznych, </w:t>
      </w:r>
      <w:r w:rsidRPr="008F6B48">
        <w:rPr>
          <w:color w:val="auto"/>
        </w:rPr>
        <w:t>zgodnie</w:t>
      </w:r>
      <w:r w:rsidR="00D2734C" w:rsidRPr="008F6B48">
        <w:rPr>
          <w:color w:val="auto"/>
        </w:rPr>
        <w:t xml:space="preserve"> </w:t>
      </w:r>
      <w:r w:rsidRPr="008F6B48">
        <w:rPr>
          <w:color w:val="auto"/>
        </w:rPr>
        <w:t>z art.</w:t>
      </w:r>
      <w:r w:rsidR="00B62950">
        <w:rPr>
          <w:color w:val="auto"/>
        </w:rPr>
        <w:t xml:space="preserve"> </w:t>
      </w:r>
      <w:r w:rsidRPr="008F6B48">
        <w:rPr>
          <w:color w:val="auto"/>
        </w:rPr>
        <w:t>2 ust.</w:t>
      </w:r>
      <w:r w:rsidR="00B62950">
        <w:rPr>
          <w:color w:val="auto"/>
        </w:rPr>
        <w:t xml:space="preserve"> </w:t>
      </w:r>
      <w:r w:rsidRPr="008F6B48">
        <w:rPr>
          <w:color w:val="auto"/>
        </w:rPr>
        <w:t>1 pkt 1 tejże ustawy</w:t>
      </w:r>
      <w:r w:rsidR="00F55FA1" w:rsidRPr="008F6B48">
        <w:rPr>
          <w:color w:val="auto"/>
        </w:rPr>
        <w:t xml:space="preserve"> – wartość zamówienia nie przekracza równowartości kwoty 130.000,00 złotych</w:t>
      </w:r>
      <w:r w:rsidRPr="008F6B48">
        <w:rPr>
          <w:color w:val="auto"/>
        </w:rPr>
        <w:t>, o następującej treści:</w:t>
      </w:r>
    </w:p>
    <w:p w14:paraId="0B7974F3" w14:textId="7BC35435" w:rsidR="00B62950" w:rsidRDefault="00B62950" w:rsidP="00122568">
      <w:pPr>
        <w:widowControl/>
        <w:spacing w:line="360" w:lineRule="auto"/>
        <w:jc w:val="center"/>
        <w:rPr>
          <w:b/>
          <w:color w:val="auto"/>
          <w:sz w:val="16"/>
          <w:szCs w:val="16"/>
        </w:rPr>
      </w:pPr>
    </w:p>
    <w:p w14:paraId="0F828100" w14:textId="77777777" w:rsidR="00B62950" w:rsidRPr="00B62950" w:rsidRDefault="00B62950" w:rsidP="00122568">
      <w:pPr>
        <w:widowControl/>
        <w:spacing w:line="360" w:lineRule="auto"/>
        <w:jc w:val="center"/>
        <w:rPr>
          <w:b/>
          <w:color w:val="auto"/>
          <w:sz w:val="16"/>
          <w:szCs w:val="16"/>
        </w:rPr>
      </w:pPr>
    </w:p>
    <w:p w14:paraId="1A37E434" w14:textId="02A19262" w:rsidR="00122568" w:rsidRPr="008F6B48" w:rsidRDefault="00122568" w:rsidP="00122568">
      <w:pPr>
        <w:widowControl/>
        <w:spacing w:line="360" w:lineRule="auto"/>
        <w:jc w:val="center"/>
      </w:pPr>
      <w:r w:rsidRPr="008F6B48">
        <w:rPr>
          <w:b/>
          <w:color w:val="auto"/>
        </w:rPr>
        <w:t>§ 1</w:t>
      </w:r>
    </w:p>
    <w:p w14:paraId="6D3A5450" w14:textId="77777777" w:rsidR="00122568" w:rsidRPr="008F6B48" w:rsidRDefault="00122568" w:rsidP="00122568">
      <w:pPr>
        <w:widowControl/>
        <w:spacing w:line="360" w:lineRule="auto"/>
        <w:jc w:val="center"/>
        <w:rPr>
          <w:b/>
          <w:color w:val="auto"/>
        </w:rPr>
      </w:pPr>
      <w:r w:rsidRPr="008F6B48">
        <w:rPr>
          <w:b/>
          <w:color w:val="auto"/>
        </w:rPr>
        <w:t>Przedmiot  Umowy</w:t>
      </w:r>
    </w:p>
    <w:p w14:paraId="71C16E75" w14:textId="3670C8E4" w:rsidR="00122568" w:rsidRPr="008F6B48" w:rsidRDefault="00A84A77" w:rsidP="00B31643">
      <w:pPr>
        <w:numPr>
          <w:ilvl w:val="3"/>
          <w:numId w:val="4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color w:val="auto"/>
          <w:lang w:eastAsia="ar-SA"/>
        </w:rPr>
      </w:pPr>
      <w:r w:rsidRPr="008F6B48">
        <w:rPr>
          <w:color w:val="auto"/>
          <w:lang w:eastAsia="ar-SA"/>
        </w:rPr>
        <w:t>Przedmiotem umowy jest wykonanie usługi polegającej na modernizacji oświetlenia na oświetlenie energooszczędne w pomieszczeniach Powiatowego Urzędu Pracy w Sochaczewie (ul. Kusocińskiego 11, 96-500 Sochaczew)</w:t>
      </w:r>
      <w:r w:rsidR="009863AE" w:rsidRPr="008F6B48">
        <w:rPr>
          <w:color w:val="auto"/>
          <w:lang w:eastAsia="ar-SA"/>
        </w:rPr>
        <w:t xml:space="preserve"> zgodnie z przedmiotem zamówienia określonym w zapytaniu ofertowym </w:t>
      </w:r>
      <w:r w:rsidR="00B62950">
        <w:rPr>
          <w:color w:val="auto"/>
          <w:lang w:eastAsia="ar-SA"/>
        </w:rPr>
        <w:t xml:space="preserve">                    </w:t>
      </w:r>
      <w:r w:rsidR="009863AE" w:rsidRPr="008F6B48">
        <w:rPr>
          <w:color w:val="auto"/>
          <w:lang w:eastAsia="ar-SA"/>
        </w:rPr>
        <w:t>i złożoną ofertą Wykonawcy.</w:t>
      </w:r>
    </w:p>
    <w:p w14:paraId="59E69F51" w14:textId="77777777" w:rsidR="00B62950" w:rsidRDefault="005F5890" w:rsidP="00A3547B">
      <w:pPr>
        <w:numPr>
          <w:ilvl w:val="3"/>
          <w:numId w:val="4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color w:val="auto"/>
          <w:lang w:eastAsia="ar-SA"/>
        </w:rPr>
      </w:pPr>
      <w:r w:rsidRPr="008F6B48">
        <w:rPr>
          <w:color w:val="auto"/>
          <w:lang w:eastAsia="ar-SA"/>
        </w:rPr>
        <w:t>W ramach przedmiotu umowy ma zostać zmodernizowane oświetlenie w pomieszczeniach Powiatowego Urzędu Pracy w Sochaczewie</w:t>
      </w:r>
      <w:r w:rsidR="00B62950">
        <w:rPr>
          <w:color w:val="auto"/>
          <w:lang w:eastAsia="ar-SA"/>
        </w:rPr>
        <w:t xml:space="preserve"> na oświetlenie energooszczędne</w:t>
      </w:r>
      <w:r w:rsidR="00A3547B" w:rsidRPr="008F6B48">
        <w:rPr>
          <w:color w:val="auto"/>
          <w:lang w:eastAsia="ar-SA"/>
        </w:rPr>
        <w:t xml:space="preserve">. </w:t>
      </w:r>
    </w:p>
    <w:p w14:paraId="30758F22" w14:textId="2D561168" w:rsidR="00A3547B" w:rsidRPr="008F6B48" w:rsidRDefault="00A3547B" w:rsidP="00A3547B">
      <w:pPr>
        <w:numPr>
          <w:ilvl w:val="3"/>
          <w:numId w:val="4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color w:val="auto"/>
          <w:lang w:eastAsia="ar-SA"/>
        </w:rPr>
      </w:pPr>
      <w:r w:rsidRPr="008F6B48">
        <w:lastRenderedPageBreak/>
        <w:t>Zakres zamówienia obejmuje:</w:t>
      </w:r>
    </w:p>
    <w:p w14:paraId="7E4B39CA" w14:textId="77777777" w:rsidR="00A3547B" w:rsidRPr="008F6B48" w:rsidRDefault="00A3547B" w:rsidP="00A3547B">
      <w:pPr>
        <w:pStyle w:val="Akapitzlist"/>
        <w:widowControl/>
        <w:numPr>
          <w:ilvl w:val="0"/>
          <w:numId w:val="25"/>
        </w:numPr>
        <w:suppressAutoHyphens w:val="0"/>
        <w:spacing w:line="360" w:lineRule="auto"/>
        <w:ind w:left="284" w:hanging="284"/>
        <w:contextualSpacing/>
        <w:jc w:val="both"/>
        <w:rPr>
          <w:b/>
        </w:rPr>
      </w:pPr>
      <w:r w:rsidRPr="008F6B48">
        <w:t xml:space="preserve">zakup i dostawę fabrycznie nowych materiałów oraz wyposażenia do oświetlenia </w:t>
      </w:r>
      <w:r w:rsidRPr="008F6B48">
        <w:rPr>
          <w:bCs/>
        </w:rPr>
        <w:t xml:space="preserve">technologii LED              o napięciu wejściowym 220-240 V oraz opraw dedykowanych do przyjętych źródeł światła, które cechują się będą brakiem efektu pulsowania </w:t>
      </w:r>
      <w:r w:rsidRPr="008F6B48">
        <w:t>do realizacji przedmiotu zamówienia,</w:t>
      </w:r>
    </w:p>
    <w:p w14:paraId="26F4F737" w14:textId="77777777" w:rsidR="00A3547B" w:rsidRPr="008F6B48" w:rsidRDefault="00A3547B" w:rsidP="00A3547B">
      <w:pPr>
        <w:pStyle w:val="Akapitzlist"/>
        <w:widowControl/>
        <w:numPr>
          <w:ilvl w:val="0"/>
          <w:numId w:val="25"/>
        </w:numPr>
        <w:suppressAutoHyphens w:val="0"/>
        <w:spacing w:line="360" w:lineRule="auto"/>
        <w:ind w:left="284" w:hanging="284"/>
        <w:contextualSpacing/>
        <w:jc w:val="both"/>
        <w:rPr>
          <w:b/>
        </w:rPr>
      </w:pPr>
      <w:r w:rsidRPr="008F6B48">
        <w:t>demontaż istniejących opraw oświetleniowych,</w:t>
      </w:r>
    </w:p>
    <w:p w14:paraId="1EBCC423" w14:textId="51B244EE" w:rsidR="00A3547B" w:rsidRPr="008F6B48" w:rsidRDefault="00A3547B" w:rsidP="00A3547B">
      <w:pPr>
        <w:pStyle w:val="Akapitzlist"/>
        <w:widowControl/>
        <w:numPr>
          <w:ilvl w:val="0"/>
          <w:numId w:val="25"/>
        </w:numPr>
        <w:suppressAutoHyphens w:val="0"/>
        <w:spacing w:line="360" w:lineRule="auto"/>
        <w:ind w:left="284" w:hanging="284"/>
        <w:contextualSpacing/>
        <w:jc w:val="both"/>
        <w:rPr>
          <w:b/>
        </w:rPr>
      </w:pPr>
      <w:r w:rsidRPr="008F6B48">
        <w:t>montaż nowych opraw LED-owych dopasowanych parametrami/wielkością odpowiednio do miejsca montażu obecnie zainstalowanego oświetlenia według danych technicznych zawartych w zapytaniu ofertowym,</w:t>
      </w:r>
    </w:p>
    <w:p w14:paraId="4ABD2D4F" w14:textId="77777777" w:rsidR="00A3547B" w:rsidRPr="008F6B48" w:rsidRDefault="00A3547B" w:rsidP="00A3547B">
      <w:pPr>
        <w:pStyle w:val="Akapitzlist"/>
        <w:widowControl/>
        <w:numPr>
          <w:ilvl w:val="0"/>
          <w:numId w:val="25"/>
        </w:numPr>
        <w:suppressAutoHyphens w:val="0"/>
        <w:spacing w:line="360" w:lineRule="auto"/>
        <w:ind w:left="284" w:hanging="284"/>
        <w:contextualSpacing/>
        <w:jc w:val="both"/>
        <w:rPr>
          <w:b/>
        </w:rPr>
      </w:pPr>
      <w:r w:rsidRPr="008F6B48">
        <w:t>wykonanie pomiarów natężenia oświetlenia oraz sprawdzenie poprawności działania każdej nowej zamontowanej oprawy,</w:t>
      </w:r>
    </w:p>
    <w:p w14:paraId="56800B30" w14:textId="6BF4E82F" w:rsidR="00A3547B" w:rsidRPr="008F6B48" w:rsidRDefault="00A3547B" w:rsidP="00A3547B">
      <w:pPr>
        <w:pStyle w:val="Akapitzlist"/>
        <w:widowControl/>
        <w:numPr>
          <w:ilvl w:val="0"/>
          <w:numId w:val="25"/>
        </w:numPr>
        <w:suppressAutoHyphens w:val="0"/>
        <w:spacing w:line="360" w:lineRule="auto"/>
        <w:ind w:left="284" w:hanging="284"/>
        <w:contextualSpacing/>
        <w:jc w:val="both"/>
        <w:rPr>
          <w:b/>
        </w:rPr>
      </w:pPr>
      <w:r w:rsidRPr="008F6B48">
        <w:t>wykonanie dokumentacji powykonawczej w zakresie dokonanych zmian, która będzie zawierała karty katalogowe, certyfikaty potwierdzające dopuszczenie materiałów do stosowania, itp.,</w:t>
      </w:r>
    </w:p>
    <w:p w14:paraId="093A01F7" w14:textId="77777777" w:rsidR="00A3547B" w:rsidRPr="008F6B48" w:rsidRDefault="00A3547B" w:rsidP="00A3547B">
      <w:pPr>
        <w:pStyle w:val="Akapitzlist"/>
        <w:widowControl/>
        <w:numPr>
          <w:ilvl w:val="0"/>
          <w:numId w:val="25"/>
        </w:numPr>
        <w:suppressAutoHyphens w:val="0"/>
        <w:spacing w:line="360" w:lineRule="auto"/>
        <w:ind w:left="284" w:hanging="284"/>
        <w:contextualSpacing/>
        <w:jc w:val="both"/>
        <w:rPr>
          <w:b/>
        </w:rPr>
      </w:pPr>
      <w:r w:rsidRPr="008F6B48">
        <w:t>utylizację zdemontowanych opraw i odpadów powstałych w wyniku wykonanych prac.</w:t>
      </w:r>
    </w:p>
    <w:p w14:paraId="55E0DAF9" w14:textId="75F73C9A" w:rsidR="00A3547B" w:rsidRPr="008F6B48" w:rsidRDefault="00A3547B" w:rsidP="00A3547B">
      <w:pPr>
        <w:pStyle w:val="Akapitzlist"/>
        <w:widowControl/>
        <w:numPr>
          <w:ilvl w:val="3"/>
          <w:numId w:val="4"/>
        </w:numPr>
        <w:spacing w:line="360" w:lineRule="auto"/>
        <w:ind w:left="284" w:hanging="284"/>
        <w:jc w:val="both"/>
        <w:rPr>
          <w:color w:val="auto"/>
          <w:lang w:eastAsia="ar-SA"/>
        </w:rPr>
      </w:pPr>
      <w:r w:rsidRPr="008F6B48">
        <w:rPr>
          <w:color w:val="auto"/>
          <w:lang w:eastAsia="ar-SA"/>
        </w:rPr>
        <w:t xml:space="preserve">Wykonanie prac realizowane z uwzględnieniem ciągłości pracy Powiatowego Urzędu Pracy </w:t>
      </w:r>
      <w:r w:rsidR="00584BF5" w:rsidRPr="008F6B48">
        <w:rPr>
          <w:color w:val="auto"/>
          <w:lang w:eastAsia="ar-SA"/>
        </w:rPr>
        <w:t xml:space="preserve">                  </w:t>
      </w:r>
      <w:r w:rsidRPr="008F6B48">
        <w:rPr>
          <w:color w:val="auto"/>
          <w:lang w:eastAsia="ar-SA"/>
        </w:rPr>
        <w:t>w Sochaczewie</w:t>
      </w:r>
      <w:r w:rsidR="00584BF5" w:rsidRPr="008F6B48">
        <w:rPr>
          <w:color w:val="auto"/>
          <w:lang w:eastAsia="ar-SA"/>
        </w:rPr>
        <w:t>. P</w:t>
      </w:r>
      <w:r w:rsidR="00584BF5" w:rsidRPr="008F6B48">
        <w:rPr>
          <w:spacing w:val="4"/>
        </w:rPr>
        <w:t>race należy prowadzić w sposób zapewniający normalne funkcjonowanie placówki, z zachowaniem szczególnego bezpieczeństwa dla przebywających na terenie obiektu pracowników i interesantów.</w:t>
      </w:r>
    </w:p>
    <w:p w14:paraId="48EF9655" w14:textId="43FC28C4" w:rsidR="00584BF5" w:rsidRPr="008F6B48" w:rsidRDefault="00A3547B" w:rsidP="00A3547B">
      <w:pPr>
        <w:pStyle w:val="Akapitzlist"/>
        <w:widowControl/>
        <w:numPr>
          <w:ilvl w:val="3"/>
          <w:numId w:val="4"/>
        </w:numPr>
        <w:spacing w:line="360" w:lineRule="auto"/>
        <w:ind w:left="284" w:hanging="284"/>
        <w:jc w:val="both"/>
        <w:rPr>
          <w:color w:val="auto"/>
          <w:lang w:eastAsia="ar-SA"/>
        </w:rPr>
      </w:pPr>
      <w:r w:rsidRPr="008F6B48">
        <w:rPr>
          <w:color w:val="auto"/>
          <w:lang w:eastAsia="ar-SA"/>
        </w:rPr>
        <w:t>Wykonawca oświadcza, że posiada kwalifikacje, doświadczenie, sprz</w:t>
      </w:r>
      <w:r w:rsidR="00584BF5" w:rsidRPr="008F6B48">
        <w:rPr>
          <w:color w:val="auto"/>
          <w:lang w:eastAsia="ar-SA"/>
        </w:rPr>
        <w:t>ę</w:t>
      </w:r>
      <w:r w:rsidRPr="008F6B48">
        <w:rPr>
          <w:color w:val="auto"/>
          <w:lang w:eastAsia="ar-SA"/>
        </w:rPr>
        <w:t>t oraz wyspecjalizowany personel, niezbędn</w:t>
      </w:r>
      <w:r w:rsidR="00584BF5" w:rsidRPr="008F6B48">
        <w:rPr>
          <w:color w:val="auto"/>
          <w:lang w:eastAsia="ar-SA"/>
        </w:rPr>
        <w:t>y</w:t>
      </w:r>
      <w:r w:rsidRPr="008F6B48">
        <w:rPr>
          <w:color w:val="auto"/>
          <w:lang w:eastAsia="ar-SA"/>
        </w:rPr>
        <w:t xml:space="preserve"> do prawidłoweg</w:t>
      </w:r>
      <w:r w:rsidR="00584BF5" w:rsidRPr="008F6B48">
        <w:rPr>
          <w:color w:val="auto"/>
          <w:lang w:eastAsia="ar-SA"/>
        </w:rPr>
        <w:t>o wykonania przedmiotu umowy oraz że przy realizacji umowy dochowa najwyższej staranności</w:t>
      </w:r>
      <w:r w:rsidR="00851382" w:rsidRPr="008F6B48">
        <w:rPr>
          <w:color w:val="auto"/>
          <w:lang w:eastAsia="ar-SA"/>
        </w:rPr>
        <w:t xml:space="preserve"> i </w:t>
      </w:r>
      <w:r w:rsidR="00741DAE" w:rsidRPr="008F6B48">
        <w:rPr>
          <w:color w:val="auto"/>
          <w:lang w:eastAsia="ar-SA"/>
        </w:rPr>
        <w:t>rzetelnością w ich wykonywaniu</w:t>
      </w:r>
      <w:r w:rsidR="00851382" w:rsidRPr="008F6B48">
        <w:rPr>
          <w:color w:val="auto"/>
          <w:lang w:eastAsia="ar-SA"/>
        </w:rPr>
        <w:t>, zgodnie  z obowiązującymi przepisami, normami i zasadami wiedzy technicznej.</w:t>
      </w:r>
    </w:p>
    <w:p w14:paraId="195439A7" w14:textId="21ACE75E" w:rsidR="00B62950" w:rsidRDefault="00A3547B" w:rsidP="00B62950">
      <w:pPr>
        <w:pStyle w:val="Akapitzlist"/>
        <w:widowControl/>
        <w:numPr>
          <w:ilvl w:val="3"/>
          <w:numId w:val="4"/>
        </w:numPr>
        <w:spacing w:line="360" w:lineRule="auto"/>
        <w:ind w:left="284" w:hanging="284"/>
        <w:jc w:val="both"/>
        <w:rPr>
          <w:color w:val="auto"/>
          <w:lang w:eastAsia="ar-SA"/>
        </w:rPr>
      </w:pPr>
      <w:r w:rsidRPr="008F6B48">
        <w:rPr>
          <w:color w:val="auto"/>
          <w:lang w:eastAsia="ar-SA"/>
        </w:rPr>
        <w:t>Wykonawca oświadcza, iż zapoznał się z dokumentacją techniczną, w oparciu o którą ma być wykonany</w:t>
      </w:r>
      <w:r w:rsidR="00741DAE" w:rsidRPr="008F6B48">
        <w:rPr>
          <w:color w:val="auto"/>
          <w:lang w:eastAsia="ar-SA"/>
        </w:rPr>
        <w:t xml:space="preserve"> Przedmiot umowy oraz z terenem, </w:t>
      </w:r>
      <w:r w:rsidR="00851382" w:rsidRPr="008F6B48">
        <w:rPr>
          <w:color w:val="auto"/>
          <w:lang w:eastAsia="ar-SA"/>
        </w:rPr>
        <w:t>na którym ma być wykonywany p</w:t>
      </w:r>
      <w:r w:rsidRPr="008F6B48">
        <w:rPr>
          <w:color w:val="auto"/>
          <w:lang w:eastAsia="ar-SA"/>
        </w:rPr>
        <w:t>rzedmiot umowy</w:t>
      </w:r>
      <w:r w:rsidR="00851382" w:rsidRPr="008F6B48">
        <w:rPr>
          <w:color w:val="auto"/>
          <w:lang w:eastAsia="ar-SA"/>
        </w:rPr>
        <w:t xml:space="preserve">                  </w:t>
      </w:r>
      <w:r w:rsidRPr="008F6B48">
        <w:rPr>
          <w:color w:val="auto"/>
          <w:lang w:eastAsia="ar-SA"/>
        </w:rPr>
        <w:t xml:space="preserve"> i nie ma do nich żadnych zastrzeżeń.</w:t>
      </w:r>
    </w:p>
    <w:p w14:paraId="0134D2C0" w14:textId="77777777" w:rsidR="00B62950" w:rsidRPr="00B62950" w:rsidRDefault="00B62950" w:rsidP="00B62950">
      <w:pPr>
        <w:pStyle w:val="Akapitzlist"/>
        <w:widowControl/>
        <w:spacing w:line="360" w:lineRule="auto"/>
        <w:ind w:left="284"/>
        <w:jc w:val="both"/>
        <w:rPr>
          <w:color w:val="auto"/>
          <w:sz w:val="16"/>
          <w:szCs w:val="16"/>
          <w:lang w:eastAsia="ar-SA"/>
        </w:rPr>
      </w:pPr>
    </w:p>
    <w:p w14:paraId="63815F01" w14:textId="25571884" w:rsidR="00491E6A" w:rsidRPr="008F6B48" w:rsidRDefault="00491E6A" w:rsidP="00491E6A">
      <w:pPr>
        <w:widowControl/>
        <w:spacing w:line="360" w:lineRule="auto"/>
        <w:jc w:val="center"/>
      </w:pPr>
      <w:r w:rsidRPr="008F6B48">
        <w:rPr>
          <w:b/>
        </w:rPr>
        <w:t>§ 2</w:t>
      </w:r>
    </w:p>
    <w:p w14:paraId="2BCAB20C" w14:textId="4FF7AB16" w:rsidR="00491E6A" w:rsidRPr="008F6B48" w:rsidRDefault="00491E6A" w:rsidP="00491E6A">
      <w:pPr>
        <w:widowControl/>
        <w:spacing w:line="360" w:lineRule="auto"/>
        <w:jc w:val="center"/>
      </w:pPr>
      <w:r w:rsidRPr="008F6B48">
        <w:rPr>
          <w:b/>
          <w:color w:val="auto"/>
        </w:rPr>
        <w:t>Termin realizacji przedmiotu umowy</w:t>
      </w:r>
    </w:p>
    <w:p w14:paraId="21006D1A" w14:textId="0069EC32" w:rsidR="00491E6A" w:rsidRPr="008F6B48" w:rsidRDefault="00491E6A" w:rsidP="00491E6A">
      <w:pPr>
        <w:keepNext/>
        <w:widowControl/>
        <w:numPr>
          <w:ilvl w:val="0"/>
          <w:numId w:val="13"/>
        </w:numPr>
        <w:tabs>
          <w:tab w:val="left" w:pos="284"/>
          <w:tab w:val="num" w:pos="720"/>
        </w:tabs>
        <w:spacing w:line="360" w:lineRule="auto"/>
        <w:ind w:left="284" w:hanging="284"/>
        <w:jc w:val="both"/>
      </w:pPr>
      <w:r w:rsidRPr="008F6B48">
        <w:t>Terminem rozpoczęcia realizacji przedmiotu umowy jest</w:t>
      </w:r>
      <w:r w:rsidRPr="008F6B48">
        <w:rPr>
          <w:b/>
        </w:rPr>
        <w:t xml:space="preserve"> dzień podpisania umowy.</w:t>
      </w:r>
    </w:p>
    <w:p w14:paraId="28A708CF" w14:textId="24B9F40A" w:rsidR="00491E6A" w:rsidRPr="008F6B48" w:rsidRDefault="00491E6A" w:rsidP="00491E6A">
      <w:pPr>
        <w:keepNext/>
        <w:widowControl/>
        <w:numPr>
          <w:ilvl w:val="0"/>
          <w:numId w:val="13"/>
        </w:numPr>
        <w:tabs>
          <w:tab w:val="left" w:pos="284"/>
          <w:tab w:val="num" w:pos="720"/>
        </w:tabs>
        <w:spacing w:line="360" w:lineRule="auto"/>
        <w:ind w:left="284" w:hanging="284"/>
        <w:jc w:val="both"/>
      </w:pPr>
      <w:r w:rsidRPr="008F6B48">
        <w:t xml:space="preserve">Terminem zakończenia przedmiotu umowy jest dzień </w:t>
      </w:r>
      <w:r w:rsidRPr="008F6B48">
        <w:rPr>
          <w:b/>
        </w:rPr>
        <w:t>28 sierpnia 2025 r.</w:t>
      </w:r>
    </w:p>
    <w:p w14:paraId="78A38235" w14:textId="6780EC97" w:rsidR="00491E6A" w:rsidRPr="008F6B48" w:rsidRDefault="00491E6A" w:rsidP="00491E6A">
      <w:pPr>
        <w:widowControl/>
        <w:numPr>
          <w:ilvl w:val="0"/>
          <w:numId w:val="13"/>
        </w:numPr>
        <w:tabs>
          <w:tab w:val="left" w:pos="284"/>
          <w:tab w:val="num" w:pos="720"/>
        </w:tabs>
        <w:spacing w:line="360" w:lineRule="auto"/>
        <w:ind w:left="284" w:hanging="284"/>
        <w:jc w:val="both"/>
      </w:pPr>
      <w:r w:rsidRPr="008F6B48">
        <w:rPr>
          <w:color w:val="auto"/>
        </w:rPr>
        <w:t>W przypadku przerwania lub wstrzymania realizacji zamówienia nie z winy Wykonawcy, Wykonawcy przysługuje prawo do żądania z</w:t>
      </w:r>
      <w:r w:rsidR="00A9058A" w:rsidRPr="008F6B48">
        <w:rPr>
          <w:color w:val="auto"/>
        </w:rPr>
        <w:t xml:space="preserve">miany terminu zakończenia prac, które należy uzgodnić z przedstawicielem użytkowania obiektu - </w:t>
      </w:r>
      <w:r w:rsidR="00A9058A" w:rsidRPr="008F6B48">
        <w:t>Dyrekcją Powiatowego Urzędu Pracy w Sochaczewie.</w:t>
      </w:r>
    </w:p>
    <w:p w14:paraId="31FBF08A" w14:textId="7AD0F5CB" w:rsidR="00B62950" w:rsidRPr="00B62950" w:rsidRDefault="00A9058A" w:rsidP="00B62950">
      <w:pPr>
        <w:widowControl/>
        <w:numPr>
          <w:ilvl w:val="0"/>
          <w:numId w:val="13"/>
        </w:numPr>
        <w:tabs>
          <w:tab w:val="left" w:pos="284"/>
          <w:tab w:val="num" w:pos="720"/>
        </w:tabs>
        <w:spacing w:line="360" w:lineRule="auto"/>
        <w:ind w:left="284" w:hanging="284"/>
        <w:jc w:val="both"/>
      </w:pPr>
      <w:r w:rsidRPr="008F6B48">
        <w:rPr>
          <w:color w:val="auto"/>
        </w:rPr>
        <w:t xml:space="preserve">Za wykonanie przedmiotu umowy i dotrzymanie umówionego terminu Strony uznają zakończenie </w:t>
      </w:r>
      <w:r w:rsidR="00B62950">
        <w:rPr>
          <w:color w:val="auto"/>
        </w:rPr>
        <w:t xml:space="preserve">wykonania </w:t>
      </w:r>
      <w:r w:rsidRPr="008F6B48">
        <w:rPr>
          <w:color w:val="auto"/>
        </w:rPr>
        <w:t>przez Wykonawcę usługi oraz z</w:t>
      </w:r>
      <w:r w:rsidR="004C3A9A" w:rsidRPr="008F6B48">
        <w:rPr>
          <w:color w:val="auto"/>
        </w:rPr>
        <w:t>głoszenie gotowości jej odbioru oraz podpisanego</w:t>
      </w:r>
      <w:r w:rsidR="00B62950">
        <w:rPr>
          <w:color w:val="auto"/>
        </w:rPr>
        <w:t xml:space="preserve">                     przez St</w:t>
      </w:r>
      <w:r w:rsidR="004C3A9A" w:rsidRPr="008F6B48">
        <w:rPr>
          <w:color w:val="auto"/>
        </w:rPr>
        <w:t>rony bezusterkowego protokołu odbioru prac.</w:t>
      </w:r>
    </w:p>
    <w:p w14:paraId="4F0499EA" w14:textId="77777777" w:rsidR="00B62950" w:rsidRDefault="00B62950" w:rsidP="00911006">
      <w:pPr>
        <w:widowControl/>
        <w:spacing w:line="360" w:lineRule="auto"/>
        <w:jc w:val="center"/>
        <w:rPr>
          <w:b/>
        </w:rPr>
      </w:pPr>
    </w:p>
    <w:p w14:paraId="0FABB277" w14:textId="77777777" w:rsidR="00B62950" w:rsidRDefault="00B62950" w:rsidP="00911006">
      <w:pPr>
        <w:widowControl/>
        <w:spacing w:line="360" w:lineRule="auto"/>
        <w:jc w:val="center"/>
        <w:rPr>
          <w:b/>
        </w:rPr>
      </w:pPr>
    </w:p>
    <w:p w14:paraId="50D3A6F4" w14:textId="752E637D" w:rsidR="00491E6A" w:rsidRPr="008F6B48" w:rsidRDefault="00A9058A" w:rsidP="00911006">
      <w:pPr>
        <w:widowControl/>
        <w:spacing w:line="360" w:lineRule="auto"/>
        <w:jc w:val="center"/>
      </w:pPr>
      <w:r w:rsidRPr="008F6B48">
        <w:rPr>
          <w:b/>
        </w:rPr>
        <w:lastRenderedPageBreak/>
        <w:t xml:space="preserve">§ </w:t>
      </w:r>
      <w:r w:rsidR="00911006" w:rsidRPr="008F6B48">
        <w:rPr>
          <w:b/>
        </w:rPr>
        <w:t>3</w:t>
      </w:r>
    </w:p>
    <w:p w14:paraId="25EA38BC" w14:textId="7BF3BE2C" w:rsidR="00122568" w:rsidRPr="008F6B48" w:rsidRDefault="00122568" w:rsidP="00122568">
      <w:pPr>
        <w:spacing w:line="360" w:lineRule="auto"/>
        <w:jc w:val="center"/>
      </w:pPr>
      <w:r w:rsidRPr="008F6B48">
        <w:rPr>
          <w:rFonts w:eastAsia="HG Mincho Light J"/>
          <w:b/>
        </w:rPr>
        <w:t>Wartość</w:t>
      </w:r>
      <w:r w:rsidRPr="008F6B48">
        <w:rPr>
          <w:b/>
        </w:rPr>
        <w:t xml:space="preserve"> </w:t>
      </w:r>
      <w:r w:rsidRPr="008F6B48">
        <w:rPr>
          <w:rFonts w:eastAsia="HG Mincho Light J"/>
          <w:b/>
        </w:rPr>
        <w:t>Zamówienia</w:t>
      </w:r>
    </w:p>
    <w:p w14:paraId="069727D9" w14:textId="1E280A33" w:rsidR="000B12EE" w:rsidRPr="008F6B48" w:rsidRDefault="00122568" w:rsidP="002D2333">
      <w:pPr>
        <w:widowControl/>
        <w:numPr>
          <w:ilvl w:val="0"/>
          <w:numId w:val="11"/>
        </w:numPr>
        <w:tabs>
          <w:tab w:val="num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t>Za wykonanie przedmiotu Umowy określonego w § 1 strony ustalają wynagrodzenie ryczałtowe (zgodnie ze złożoną ofertą)</w:t>
      </w:r>
      <w:r w:rsidR="00B31643" w:rsidRPr="008F6B48">
        <w:rPr>
          <w:color w:val="auto"/>
        </w:rPr>
        <w:t xml:space="preserve"> </w:t>
      </w:r>
      <w:r w:rsidRPr="008F6B48">
        <w:rPr>
          <w:color w:val="auto"/>
        </w:rPr>
        <w:t>w kwocie netto: ……</w:t>
      </w:r>
      <w:r w:rsidR="002D2333" w:rsidRPr="008F6B48">
        <w:rPr>
          <w:color w:val="auto"/>
        </w:rPr>
        <w:t>………</w:t>
      </w:r>
      <w:r w:rsidRPr="008F6B48">
        <w:rPr>
          <w:color w:val="auto"/>
        </w:rPr>
        <w:t>……</w:t>
      </w:r>
      <w:r w:rsidR="002D2333" w:rsidRPr="008F6B48">
        <w:rPr>
          <w:color w:val="auto"/>
        </w:rPr>
        <w:t xml:space="preserve"> </w:t>
      </w:r>
      <w:r w:rsidRPr="008F6B48">
        <w:rPr>
          <w:color w:val="auto"/>
        </w:rPr>
        <w:t>zł</w:t>
      </w:r>
      <w:r w:rsidR="002D2333" w:rsidRPr="008F6B48">
        <w:t xml:space="preserve"> </w:t>
      </w:r>
      <w:r w:rsidRPr="008F6B48">
        <w:rPr>
          <w:color w:val="auto"/>
        </w:rPr>
        <w:t>(słownie: ………</w:t>
      </w:r>
      <w:r w:rsidR="002D2333" w:rsidRPr="008F6B48">
        <w:rPr>
          <w:color w:val="auto"/>
        </w:rPr>
        <w:t>……</w:t>
      </w:r>
      <w:r w:rsidRPr="008F6B48">
        <w:rPr>
          <w:color w:val="auto"/>
        </w:rPr>
        <w:t>……………</w:t>
      </w:r>
      <w:r w:rsidR="002D2333" w:rsidRPr="008F6B48">
        <w:rPr>
          <w:color w:val="auto"/>
        </w:rPr>
        <w:t xml:space="preserve"> </w:t>
      </w:r>
      <w:r w:rsidRPr="008F6B48">
        <w:rPr>
          <w:color w:val="auto"/>
        </w:rPr>
        <w:t>zł 00/100 ).</w:t>
      </w:r>
    </w:p>
    <w:p w14:paraId="6FE0761D" w14:textId="2A189651" w:rsidR="00122568" w:rsidRPr="008F6B48" w:rsidRDefault="00122568" w:rsidP="000B12EE">
      <w:pPr>
        <w:widowControl/>
        <w:spacing w:line="360" w:lineRule="auto"/>
        <w:ind w:left="284"/>
        <w:jc w:val="both"/>
      </w:pPr>
      <w:r w:rsidRPr="008F6B48">
        <w:rPr>
          <w:color w:val="auto"/>
        </w:rPr>
        <w:t>Cena netto + 23 % podatku VAT = w kwocie brutto:</w:t>
      </w:r>
      <w:r w:rsidR="00D2734C" w:rsidRPr="008F6B48">
        <w:rPr>
          <w:color w:val="auto"/>
        </w:rPr>
        <w:t xml:space="preserve"> </w:t>
      </w:r>
      <w:r w:rsidRPr="008F6B48">
        <w:rPr>
          <w:color w:val="auto"/>
        </w:rPr>
        <w:t>……………</w:t>
      </w:r>
      <w:r w:rsidR="002D2333" w:rsidRPr="008F6B48">
        <w:rPr>
          <w:color w:val="auto"/>
        </w:rPr>
        <w:t>……</w:t>
      </w:r>
      <w:r w:rsidR="00D2734C" w:rsidRPr="008F6B48">
        <w:rPr>
          <w:color w:val="auto"/>
        </w:rPr>
        <w:t xml:space="preserve">……………… </w:t>
      </w:r>
      <w:r w:rsidRPr="008F6B48">
        <w:rPr>
          <w:color w:val="auto"/>
        </w:rPr>
        <w:t>zł (słownie: ……………………………</w:t>
      </w:r>
      <w:r w:rsidR="002D2333" w:rsidRPr="008F6B48">
        <w:rPr>
          <w:color w:val="auto"/>
        </w:rPr>
        <w:t>….</w:t>
      </w:r>
      <w:r w:rsidRPr="008F6B48">
        <w:rPr>
          <w:color w:val="auto"/>
        </w:rPr>
        <w:t>………………………………………………….</w:t>
      </w:r>
      <w:r w:rsidR="00D2734C" w:rsidRPr="008F6B48">
        <w:rPr>
          <w:color w:val="auto"/>
        </w:rPr>
        <w:t xml:space="preserve"> </w:t>
      </w:r>
      <w:r w:rsidRPr="008F6B48">
        <w:rPr>
          <w:color w:val="auto"/>
        </w:rPr>
        <w:t>zł 00/100 ).</w:t>
      </w:r>
    </w:p>
    <w:p w14:paraId="11201EEA" w14:textId="77777777" w:rsidR="000B12EE" w:rsidRPr="008F6B48" w:rsidRDefault="00122568" w:rsidP="000B12EE">
      <w:pPr>
        <w:widowControl/>
        <w:numPr>
          <w:ilvl w:val="0"/>
          <w:numId w:val="11"/>
        </w:numPr>
        <w:tabs>
          <w:tab w:val="left" w:pos="284"/>
          <w:tab w:val="num" w:pos="720"/>
        </w:tabs>
        <w:spacing w:line="360" w:lineRule="auto"/>
        <w:ind w:left="284" w:hanging="284"/>
        <w:jc w:val="both"/>
      </w:pPr>
      <w:r w:rsidRPr="008F6B48">
        <w:rPr>
          <w:color w:val="auto"/>
        </w:rPr>
        <w:t xml:space="preserve">Cena netto wynika ze </w:t>
      </w:r>
      <w:r w:rsidR="000B12EE" w:rsidRPr="008F6B48">
        <w:rPr>
          <w:color w:val="auto"/>
        </w:rPr>
        <w:t>szczegółowej wyceny podanej</w:t>
      </w:r>
      <w:r w:rsidRPr="008F6B48">
        <w:rPr>
          <w:color w:val="auto"/>
        </w:rPr>
        <w:t xml:space="preserve"> przez Wykonawcę na podstawie dokumentów zamówienia, zgodnie z zasadami</w:t>
      </w:r>
      <w:r w:rsidRPr="008F6B48">
        <w:rPr>
          <w:color w:val="C9211E"/>
        </w:rPr>
        <w:t xml:space="preserve"> </w:t>
      </w:r>
      <w:r w:rsidRPr="008F6B48">
        <w:rPr>
          <w:color w:val="auto"/>
        </w:rPr>
        <w:t>wykonania przedmiotu umowy.</w:t>
      </w:r>
    </w:p>
    <w:p w14:paraId="184EAB89" w14:textId="191631CC" w:rsidR="000B12EE" w:rsidRPr="008F6B48" w:rsidRDefault="00911006" w:rsidP="000B12EE">
      <w:pPr>
        <w:widowControl/>
        <w:numPr>
          <w:ilvl w:val="0"/>
          <w:numId w:val="11"/>
        </w:numPr>
        <w:tabs>
          <w:tab w:val="left" w:pos="284"/>
          <w:tab w:val="num" w:pos="720"/>
        </w:tabs>
        <w:spacing w:line="360" w:lineRule="auto"/>
        <w:ind w:left="284" w:hanging="284"/>
        <w:jc w:val="both"/>
      </w:pPr>
      <w:r w:rsidRPr="008F6B48">
        <w:rPr>
          <w:color w:val="auto"/>
        </w:rPr>
        <w:t>Wynagrodzenie, o którym mowa w ust. 1 niniejszego paragrafu obejmuje wszelkie koszty niezbędne do zrealizowania przedmiotu umowy.</w:t>
      </w:r>
    </w:p>
    <w:p w14:paraId="68D64C7A" w14:textId="67FDEA7A" w:rsidR="002D2333" w:rsidRPr="00B62950" w:rsidRDefault="00122568" w:rsidP="006E542A">
      <w:pPr>
        <w:widowControl/>
        <w:numPr>
          <w:ilvl w:val="0"/>
          <w:numId w:val="11"/>
        </w:numPr>
        <w:tabs>
          <w:tab w:val="left" w:pos="284"/>
          <w:tab w:val="num" w:pos="720"/>
        </w:tabs>
        <w:spacing w:line="360" w:lineRule="auto"/>
        <w:ind w:left="284" w:hanging="284"/>
        <w:jc w:val="both"/>
      </w:pPr>
      <w:r w:rsidRPr="008F6B48">
        <w:rPr>
          <w:color w:val="auto"/>
        </w:rPr>
        <w:t>Ceny je</w:t>
      </w:r>
      <w:r w:rsidR="000B12EE" w:rsidRPr="008F6B48">
        <w:rPr>
          <w:color w:val="auto"/>
        </w:rPr>
        <w:t>dnostkowe przyjęte w formularzu</w:t>
      </w:r>
      <w:r w:rsidRPr="008F6B48">
        <w:rPr>
          <w:color w:val="auto"/>
        </w:rPr>
        <w:t xml:space="preserve"> ofertowym są cenami zryczałtowanymi </w:t>
      </w:r>
      <w:r w:rsidR="000B12EE" w:rsidRPr="008F6B48">
        <w:rPr>
          <w:color w:val="auto"/>
        </w:rPr>
        <w:t xml:space="preserve">                                                     </w:t>
      </w:r>
      <w:r w:rsidRPr="008F6B48">
        <w:rPr>
          <w:color w:val="auto"/>
        </w:rPr>
        <w:t>i nie podlega</w:t>
      </w:r>
      <w:r w:rsidR="0000547E" w:rsidRPr="008F6B48">
        <w:rPr>
          <w:color w:val="auto"/>
        </w:rPr>
        <w:t>ją zmianie do zakończenia prac</w:t>
      </w:r>
      <w:r w:rsidRPr="008F6B48">
        <w:rPr>
          <w:color w:val="auto"/>
        </w:rPr>
        <w:t>.</w:t>
      </w:r>
    </w:p>
    <w:p w14:paraId="13193552" w14:textId="77777777" w:rsidR="00B62950" w:rsidRPr="00B62950" w:rsidRDefault="00B62950" w:rsidP="00B62950">
      <w:pPr>
        <w:widowControl/>
        <w:tabs>
          <w:tab w:val="left" w:pos="284"/>
        </w:tabs>
        <w:spacing w:line="360" w:lineRule="auto"/>
        <w:ind w:left="284"/>
        <w:jc w:val="both"/>
        <w:rPr>
          <w:sz w:val="16"/>
          <w:szCs w:val="16"/>
        </w:rPr>
      </w:pPr>
    </w:p>
    <w:p w14:paraId="25D3BEB4" w14:textId="23221303" w:rsidR="00122568" w:rsidRPr="008F6B48" w:rsidRDefault="004C3A9A" w:rsidP="00122568">
      <w:pPr>
        <w:widowControl/>
        <w:spacing w:line="360" w:lineRule="auto"/>
        <w:ind w:left="4320" w:firstLine="720"/>
      </w:pPr>
      <w:r w:rsidRPr="008F6B48">
        <w:rPr>
          <w:b/>
        </w:rPr>
        <w:t>§ 4</w:t>
      </w:r>
    </w:p>
    <w:p w14:paraId="4747D2DC" w14:textId="77777777" w:rsidR="00122568" w:rsidRPr="008F6B48" w:rsidRDefault="00122568" w:rsidP="00122568">
      <w:pPr>
        <w:widowControl/>
        <w:spacing w:line="360" w:lineRule="auto"/>
        <w:jc w:val="center"/>
        <w:rPr>
          <w:b/>
        </w:rPr>
      </w:pPr>
      <w:r w:rsidRPr="008F6B48">
        <w:rPr>
          <w:b/>
        </w:rPr>
        <w:t>Warunki płatności</w:t>
      </w:r>
    </w:p>
    <w:p w14:paraId="2971291A" w14:textId="78DE7950" w:rsidR="000B12EE" w:rsidRPr="008F6B48" w:rsidRDefault="00122568" w:rsidP="000B12EE">
      <w:pPr>
        <w:pStyle w:val="Akapitzlist"/>
        <w:numPr>
          <w:ilvl w:val="6"/>
          <w:numId w:val="31"/>
        </w:numPr>
        <w:spacing w:line="360" w:lineRule="auto"/>
        <w:ind w:left="284" w:hanging="284"/>
        <w:jc w:val="both"/>
      </w:pPr>
      <w:r w:rsidRPr="008F6B48">
        <w:t>Wynagrodze</w:t>
      </w:r>
      <w:r w:rsidR="004C3A9A" w:rsidRPr="008F6B48">
        <w:t>nie w wysokości określonej w § 3</w:t>
      </w:r>
      <w:r w:rsidRPr="008F6B48">
        <w:t>, płatne będzie na podstawie jednej faktury VAT.</w:t>
      </w:r>
    </w:p>
    <w:p w14:paraId="1394F085" w14:textId="2014C10C" w:rsidR="000B12EE" w:rsidRPr="008F6B48" w:rsidRDefault="00122568" w:rsidP="000B12EE">
      <w:pPr>
        <w:pStyle w:val="Akapitzlist"/>
        <w:numPr>
          <w:ilvl w:val="6"/>
          <w:numId w:val="31"/>
        </w:numPr>
        <w:spacing w:line="360" w:lineRule="auto"/>
        <w:ind w:left="284" w:hanging="284"/>
        <w:jc w:val="both"/>
      </w:pPr>
      <w:r w:rsidRPr="008F6B48">
        <w:t xml:space="preserve">Faktura </w:t>
      </w:r>
      <w:r w:rsidR="004C3A9A" w:rsidRPr="008F6B48">
        <w:t xml:space="preserve">VAT </w:t>
      </w:r>
      <w:r w:rsidRPr="008F6B48">
        <w:t xml:space="preserve">płatna będzie przez Zamawiającego w terminie nieprzekraczającym 30 dni od daty jej otrzymania – na konto Wykonawcy wskazane w fakturze, </w:t>
      </w:r>
      <w:r w:rsidRPr="008F6B48">
        <w:rPr>
          <w:color w:val="auto"/>
        </w:rPr>
        <w:t>na podstawie podpisanego przez strony bezusterkowego protokołu odbioru prac stanowiących przedmiot zamówienia.</w:t>
      </w:r>
    </w:p>
    <w:p w14:paraId="4B8D2D9B" w14:textId="77777777" w:rsidR="003E1C44" w:rsidRPr="008F6B48" w:rsidRDefault="00122568" w:rsidP="004C3A9A">
      <w:pPr>
        <w:pStyle w:val="Akapitzlist"/>
        <w:numPr>
          <w:ilvl w:val="6"/>
          <w:numId w:val="31"/>
        </w:numPr>
        <w:spacing w:line="360" w:lineRule="auto"/>
        <w:ind w:left="284" w:hanging="284"/>
        <w:jc w:val="both"/>
      </w:pPr>
      <w:r w:rsidRPr="008F6B48">
        <w:t xml:space="preserve">Wykonawca zobowiązany jest do wystawienia faktury VAT na: </w:t>
      </w:r>
    </w:p>
    <w:p w14:paraId="20F5FE59" w14:textId="77777777" w:rsidR="003E1C44" w:rsidRPr="008F6B48" w:rsidRDefault="003E1C44" w:rsidP="003E1C44">
      <w:pPr>
        <w:pStyle w:val="Akapitzlist"/>
        <w:spacing w:line="360" w:lineRule="auto"/>
        <w:ind w:left="284"/>
        <w:jc w:val="both"/>
        <w:rPr>
          <w:b/>
        </w:rPr>
      </w:pPr>
      <w:r w:rsidRPr="008F6B48">
        <w:rPr>
          <w:b/>
        </w:rPr>
        <w:t xml:space="preserve">Powiatowy Urząd Pracy </w:t>
      </w:r>
      <w:r w:rsidR="00122568" w:rsidRPr="008F6B48">
        <w:rPr>
          <w:b/>
        </w:rPr>
        <w:t>w Sochaczewie, 96-500 Sochaczew</w:t>
      </w:r>
      <w:r w:rsidR="00D2734C" w:rsidRPr="008F6B48">
        <w:rPr>
          <w:b/>
        </w:rPr>
        <w:t xml:space="preserve"> ul. Kusocińskiego 11</w:t>
      </w:r>
    </w:p>
    <w:p w14:paraId="492081F0" w14:textId="069A34C0" w:rsidR="00491E6A" w:rsidRDefault="00122568" w:rsidP="003E1C44">
      <w:pPr>
        <w:pStyle w:val="Akapitzlist"/>
        <w:spacing w:line="360" w:lineRule="auto"/>
        <w:ind w:left="284"/>
        <w:jc w:val="both"/>
        <w:rPr>
          <w:b/>
        </w:rPr>
      </w:pPr>
      <w:r w:rsidRPr="008F6B48">
        <w:rPr>
          <w:b/>
        </w:rPr>
        <w:t>NIP</w:t>
      </w:r>
      <w:r w:rsidR="00D2734C" w:rsidRPr="008F6B48">
        <w:rPr>
          <w:b/>
        </w:rPr>
        <w:t>:</w:t>
      </w:r>
      <w:r w:rsidRPr="008F6B48">
        <w:rPr>
          <w:b/>
        </w:rPr>
        <w:t xml:space="preserve"> 8371017418, REGON</w:t>
      </w:r>
      <w:r w:rsidR="00D2734C" w:rsidRPr="008F6B48">
        <w:rPr>
          <w:b/>
        </w:rPr>
        <w:t>:</w:t>
      </w:r>
      <w:r w:rsidRPr="008F6B48">
        <w:rPr>
          <w:b/>
        </w:rPr>
        <w:t xml:space="preserve"> 016184192.</w:t>
      </w:r>
    </w:p>
    <w:p w14:paraId="64E66B76" w14:textId="77777777" w:rsidR="00B62950" w:rsidRPr="00B62950" w:rsidRDefault="00B62950" w:rsidP="003E1C44">
      <w:pPr>
        <w:pStyle w:val="Akapitzlist"/>
        <w:spacing w:line="360" w:lineRule="auto"/>
        <w:ind w:left="284"/>
        <w:jc w:val="both"/>
        <w:rPr>
          <w:sz w:val="16"/>
          <w:szCs w:val="16"/>
        </w:rPr>
      </w:pPr>
    </w:p>
    <w:p w14:paraId="1AEE9770" w14:textId="77777777" w:rsidR="00122568" w:rsidRPr="008F6B48" w:rsidRDefault="00122568" w:rsidP="00122568">
      <w:pPr>
        <w:widowControl/>
        <w:spacing w:line="360" w:lineRule="auto"/>
        <w:jc w:val="center"/>
      </w:pPr>
      <w:r w:rsidRPr="008F6B48">
        <w:rPr>
          <w:b/>
          <w:color w:val="auto"/>
        </w:rPr>
        <w:t>§ 5</w:t>
      </w:r>
    </w:p>
    <w:p w14:paraId="4E346BFE" w14:textId="77777777" w:rsidR="00122568" w:rsidRPr="008F6B48" w:rsidRDefault="00122568" w:rsidP="00122568">
      <w:pPr>
        <w:widowControl/>
        <w:spacing w:line="360" w:lineRule="auto"/>
        <w:jc w:val="center"/>
      </w:pPr>
      <w:r w:rsidRPr="008F6B48">
        <w:rPr>
          <w:b/>
          <w:color w:val="auto"/>
        </w:rPr>
        <w:t>Obowiązki Wykonawcy i realizacja zamówienia</w:t>
      </w:r>
    </w:p>
    <w:p w14:paraId="4C1FD3FA" w14:textId="77777777" w:rsidR="000B12EE" w:rsidRPr="008F6B48" w:rsidRDefault="00122568" w:rsidP="000B12E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t>Wykonawca ponosi odpowiedzialność za kompletne, wysokiej jakości i termi</w:t>
      </w:r>
      <w:r w:rsidR="00AE3E49" w:rsidRPr="008F6B48">
        <w:rPr>
          <w:color w:val="auto"/>
        </w:rPr>
        <w:t>nowe wykonanie przedmiotu umowy.</w:t>
      </w:r>
    </w:p>
    <w:p w14:paraId="7C13FC74" w14:textId="77777777" w:rsidR="000B12EE" w:rsidRPr="008F6B48" w:rsidRDefault="00122568" w:rsidP="000B12E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t>Wykonawca odpowiada za wady fizyczne zmniejszające jakość, wartość użytkową, techniczn</w:t>
      </w:r>
      <w:r w:rsidR="00AE3E49" w:rsidRPr="008F6B48">
        <w:rPr>
          <w:color w:val="auto"/>
        </w:rPr>
        <w:t xml:space="preserve">ą </w:t>
      </w:r>
      <w:r w:rsidR="00AE3E49" w:rsidRPr="008F6B48">
        <w:rPr>
          <w:color w:val="auto"/>
        </w:rPr>
        <w:br/>
        <w:t>i estetyczną wykonanych prac</w:t>
      </w:r>
      <w:r w:rsidRPr="008F6B48">
        <w:rPr>
          <w:color w:val="auto"/>
        </w:rPr>
        <w:t>.</w:t>
      </w:r>
    </w:p>
    <w:p w14:paraId="250B3EB8" w14:textId="77777777" w:rsidR="000B12EE" w:rsidRPr="008F6B48" w:rsidRDefault="00122568" w:rsidP="000B12E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t>Wykonawca w żadnym wypadk</w:t>
      </w:r>
      <w:r w:rsidR="003E24D8" w:rsidRPr="008F6B48">
        <w:rPr>
          <w:color w:val="auto"/>
        </w:rPr>
        <w:t>u nie może zmienić zakresu prac</w:t>
      </w:r>
      <w:r w:rsidRPr="008F6B48">
        <w:rPr>
          <w:color w:val="auto"/>
        </w:rPr>
        <w:t xml:space="preserve"> określonego w § 1 Umowy bez pisemnej zgody Zamawiającego. </w:t>
      </w:r>
    </w:p>
    <w:p w14:paraId="3B71E69F" w14:textId="430B0F15" w:rsidR="000B12EE" w:rsidRPr="008F6B48" w:rsidRDefault="00122568" w:rsidP="000B12E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t>Wykonawca zobowiązuje się na swój koszt zapewnić warunki bezpieczeństwa oraz metody organizacyjno</w:t>
      </w:r>
      <w:r w:rsidR="002D2333" w:rsidRPr="008F6B48">
        <w:rPr>
          <w:color w:val="auto"/>
        </w:rPr>
        <w:t>-</w:t>
      </w:r>
      <w:r w:rsidRPr="008F6B48">
        <w:rPr>
          <w:color w:val="auto"/>
        </w:rPr>
        <w:t>techniczne stosowa</w:t>
      </w:r>
      <w:r w:rsidR="003E24D8" w:rsidRPr="008F6B48">
        <w:rPr>
          <w:color w:val="auto"/>
        </w:rPr>
        <w:t>ne na terenie prowadzonych prac</w:t>
      </w:r>
      <w:r w:rsidRPr="008F6B48">
        <w:rPr>
          <w:color w:val="auto"/>
        </w:rPr>
        <w:t xml:space="preserve"> wraz z jego uporządkowaniem</w:t>
      </w:r>
      <w:r w:rsidR="003E24D8" w:rsidRPr="008F6B48">
        <w:rPr>
          <w:color w:val="auto"/>
        </w:rPr>
        <w:t>.</w:t>
      </w:r>
    </w:p>
    <w:p w14:paraId="1BA92A12" w14:textId="77777777" w:rsidR="00080836" w:rsidRPr="008F6B48" w:rsidRDefault="00122568" w:rsidP="00080836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t>Za składniki majątkowe własne i Zamawiającego znajdujące się na terenie prowadzo</w:t>
      </w:r>
      <w:r w:rsidR="003E24D8" w:rsidRPr="008F6B48">
        <w:rPr>
          <w:color w:val="auto"/>
        </w:rPr>
        <w:t xml:space="preserve">nych prac </w:t>
      </w:r>
      <w:r w:rsidR="003E24D8" w:rsidRPr="008F6B48">
        <w:rPr>
          <w:color w:val="auto"/>
        </w:rPr>
        <w:br/>
        <w:t>w trakcie wykonywania zamówienia</w:t>
      </w:r>
      <w:r w:rsidRPr="008F6B48">
        <w:rPr>
          <w:color w:val="auto"/>
        </w:rPr>
        <w:t>, odpowiedzialność ponosi Wykonawca.</w:t>
      </w:r>
    </w:p>
    <w:p w14:paraId="43BFB2E1" w14:textId="77777777" w:rsidR="00080836" w:rsidRPr="008F6B48" w:rsidRDefault="00122568" w:rsidP="00080836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lastRenderedPageBreak/>
        <w:t xml:space="preserve">Wykonawca zobowiązuje się </w:t>
      </w:r>
      <w:r w:rsidR="003E24D8" w:rsidRPr="008F6B48">
        <w:rPr>
          <w:color w:val="auto"/>
        </w:rPr>
        <w:t>zabezpieczyć i oznakować teren wykonywania prac</w:t>
      </w:r>
      <w:r w:rsidRPr="008F6B48">
        <w:rPr>
          <w:color w:val="auto"/>
        </w:rPr>
        <w:t>, dbać o stan techniczny oraz prawidłowość oznakowania przez cały czas realizacji zadania oraz zapewnić warunki bezpieczeństwa.</w:t>
      </w:r>
    </w:p>
    <w:p w14:paraId="2C3E4060" w14:textId="702EDF5E" w:rsidR="00080836" w:rsidRPr="008F6B48" w:rsidRDefault="003E24D8" w:rsidP="00080836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t>W trakcie realizacji zamówienia</w:t>
      </w:r>
      <w:r w:rsidR="00122568" w:rsidRPr="008F6B48">
        <w:rPr>
          <w:color w:val="auto"/>
        </w:rPr>
        <w:t xml:space="preserve"> Wykonawca będzie utrzymywał tere</w:t>
      </w:r>
      <w:r w:rsidRPr="008F6B48">
        <w:rPr>
          <w:color w:val="auto"/>
        </w:rPr>
        <w:t>n prowadzonych prac</w:t>
      </w:r>
      <w:r w:rsidR="00122568" w:rsidRPr="008F6B48">
        <w:rPr>
          <w:color w:val="auto"/>
        </w:rPr>
        <w:t xml:space="preserve"> w stanie wolnym od przeszkód komunikacyjnych oraz będzie usuwał i składował wszelkie urządzenia pomocnicze, zbędne materiały, odpady i śmieci </w:t>
      </w:r>
      <w:r w:rsidR="00A81CFA" w:rsidRPr="008F6B48">
        <w:rPr>
          <w:color w:val="auto"/>
        </w:rPr>
        <w:t>poza miejscem wykonywania prac bądź w miejscu wolnym od przeszkód komunikacyjnych.</w:t>
      </w:r>
    </w:p>
    <w:p w14:paraId="6B386629" w14:textId="00E1DAE8" w:rsidR="00080836" w:rsidRPr="008F6B48" w:rsidRDefault="00122568" w:rsidP="00080836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t>Na każde żądanie Zamawiającego Wykonawca obowiązany jest okazać w stosunku do wskazanych materiałów: certyfikat zgodności z Polską Normą lub aprobatą techniczną.</w:t>
      </w:r>
    </w:p>
    <w:p w14:paraId="7397B54B" w14:textId="38E5A87E" w:rsidR="00AD05DA" w:rsidRPr="008F6B48" w:rsidRDefault="00AD05DA" w:rsidP="00AD05DA">
      <w:pPr>
        <w:pStyle w:val="Akapitzlist"/>
        <w:widowControl/>
        <w:numPr>
          <w:ilvl w:val="0"/>
          <w:numId w:val="18"/>
        </w:numPr>
        <w:tabs>
          <w:tab w:val="clear" w:pos="1620"/>
          <w:tab w:val="num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t>Wykonawca wykona własnymi siłami prace stanowiące przedmiot umowy. Nie powierzy Podwykonawcom wykonania prac stanowiących przedmiot umowy.</w:t>
      </w:r>
    </w:p>
    <w:p w14:paraId="33026EA7" w14:textId="77777777" w:rsidR="00B62950" w:rsidRPr="00B62950" w:rsidRDefault="00B62950" w:rsidP="00095C00">
      <w:pPr>
        <w:widowControl/>
        <w:spacing w:line="360" w:lineRule="auto"/>
        <w:jc w:val="center"/>
        <w:rPr>
          <w:b/>
          <w:color w:val="auto"/>
          <w:sz w:val="16"/>
          <w:szCs w:val="16"/>
        </w:rPr>
      </w:pPr>
    </w:p>
    <w:p w14:paraId="4B91EEDC" w14:textId="301865B4" w:rsidR="00095C00" w:rsidRPr="008F6B48" w:rsidRDefault="00095C00" w:rsidP="00095C00">
      <w:pPr>
        <w:widowControl/>
        <w:spacing w:line="360" w:lineRule="auto"/>
        <w:jc w:val="center"/>
      </w:pPr>
      <w:r w:rsidRPr="008F6B48">
        <w:rPr>
          <w:b/>
          <w:color w:val="auto"/>
        </w:rPr>
        <w:t>§ 6</w:t>
      </w:r>
    </w:p>
    <w:p w14:paraId="29F741B2" w14:textId="77777777" w:rsidR="00095C00" w:rsidRPr="008F6B48" w:rsidRDefault="00095C00" w:rsidP="00095C00">
      <w:pPr>
        <w:pStyle w:val="Akapitzlist"/>
        <w:widowControl/>
        <w:numPr>
          <w:ilvl w:val="3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color w:val="auto"/>
        </w:rPr>
      </w:pPr>
      <w:r w:rsidRPr="008F6B48">
        <w:rPr>
          <w:color w:val="auto"/>
        </w:rPr>
        <w:t>Ubezpieczenie obejmujące przedmiot umowy należy do obowiązków Wykonawcy.</w:t>
      </w:r>
    </w:p>
    <w:p w14:paraId="6DB41114" w14:textId="7DEE4F9C" w:rsidR="00080836" w:rsidRPr="008F6B48" w:rsidRDefault="00F5668C" w:rsidP="00095C00">
      <w:pPr>
        <w:pStyle w:val="Akapitzlist"/>
        <w:widowControl/>
        <w:numPr>
          <w:ilvl w:val="3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color w:val="auto"/>
        </w:rPr>
      </w:pPr>
      <w:r w:rsidRPr="008F6B48">
        <w:rPr>
          <w:color w:val="auto"/>
        </w:rPr>
        <w:t xml:space="preserve">Wykonawca </w:t>
      </w:r>
      <w:r w:rsidR="00AD05DA" w:rsidRPr="008F6B48">
        <w:rPr>
          <w:color w:val="auto"/>
        </w:rPr>
        <w:t xml:space="preserve">zobowiązany jest </w:t>
      </w:r>
      <w:r w:rsidRPr="008F6B48">
        <w:rPr>
          <w:color w:val="auto"/>
        </w:rPr>
        <w:t>zapewni</w:t>
      </w:r>
      <w:r w:rsidR="00AD05DA" w:rsidRPr="008F6B48">
        <w:rPr>
          <w:color w:val="auto"/>
        </w:rPr>
        <w:t>ć</w:t>
      </w:r>
      <w:r w:rsidRPr="008F6B48">
        <w:rPr>
          <w:color w:val="auto"/>
        </w:rPr>
        <w:t xml:space="preserve"> ubezpieczenie</w:t>
      </w:r>
      <w:r w:rsidR="00122568" w:rsidRPr="008F6B48">
        <w:rPr>
          <w:color w:val="auto"/>
        </w:rPr>
        <w:t xml:space="preserve"> </w:t>
      </w:r>
      <w:r w:rsidR="00AD05DA" w:rsidRPr="008F6B48">
        <w:rPr>
          <w:color w:val="auto"/>
        </w:rPr>
        <w:t xml:space="preserve">od wszelkiego ryzyka i zdarzeń losowych </w:t>
      </w:r>
      <w:r w:rsidR="00122568" w:rsidRPr="008F6B48">
        <w:rPr>
          <w:color w:val="auto"/>
        </w:rPr>
        <w:t xml:space="preserve">na okres </w:t>
      </w:r>
      <w:r w:rsidR="00122568" w:rsidRPr="008F6B48">
        <w:rPr>
          <w:color w:val="auto"/>
          <w:u w:val="single"/>
        </w:rPr>
        <w:t>od daty r</w:t>
      </w:r>
      <w:r w:rsidR="000B12EE" w:rsidRPr="008F6B48">
        <w:rPr>
          <w:color w:val="auto"/>
          <w:u w:val="single"/>
        </w:rPr>
        <w:t>ozpoczęcia do zakończenia prac</w:t>
      </w:r>
      <w:r w:rsidR="00AD05DA" w:rsidRPr="008F6B48">
        <w:rPr>
          <w:bCs/>
          <w:color w:val="auto"/>
        </w:rPr>
        <w:t xml:space="preserve">, tj. maksymalny wskazany czas na realizacje przedmiotu umowy do </w:t>
      </w:r>
      <w:r w:rsidR="00AD05DA" w:rsidRPr="008F6B48">
        <w:rPr>
          <w:b/>
          <w:bCs/>
          <w:color w:val="auto"/>
        </w:rPr>
        <w:t>dnia 28 sierpnia 2025 r.,</w:t>
      </w:r>
      <w:r w:rsidR="00122568" w:rsidRPr="008F6B48">
        <w:rPr>
          <w:color w:val="auto"/>
        </w:rPr>
        <w:t>,</w:t>
      </w:r>
      <w:r w:rsidR="00080836" w:rsidRPr="008F6B48">
        <w:rPr>
          <w:color w:val="auto"/>
        </w:rPr>
        <w:t xml:space="preserve"> </w:t>
      </w:r>
      <w:r w:rsidR="00122568" w:rsidRPr="008F6B48">
        <w:rPr>
          <w:color w:val="auto"/>
        </w:rPr>
        <w:t>z zastrzeżeniem, że ubezpieczenia te o</w:t>
      </w:r>
      <w:r w:rsidR="00AD05DA" w:rsidRPr="008F6B48">
        <w:rPr>
          <w:color w:val="auto"/>
        </w:rPr>
        <w:t>bejmują przedmiotowe zamówienie.</w:t>
      </w:r>
    </w:p>
    <w:p w14:paraId="4EB0EE91" w14:textId="77777777" w:rsidR="00AD05DA" w:rsidRPr="008F6B48" w:rsidRDefault="00122568" w:rsidP="00AD05DA">
      <w:pPr>
        <w:pStyle w:val="Akapitzlist"/>
        <w:widowControl/>
        <w:numPr>
          <w:ilvl w:val="3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color w:val="auto"/>
        </w:rPr>
      </w:pPr>
      <w:r w:rsidRPr="008F6B48">
        <w:rPr>
          <w:bCs/>
          <w:color w:val="auto"/>
        </w:rPr>
        <w:t xml:space="preserve">Wykonawca obowiązany jest posiadać umowę ubezpieczenia od Odpowiedzialności Cywilnej </w:t>
      </w:r>
      <w:r w:rsidR="00080836" w:rsidRPr="008F6B48">
        <w:rPr>
          <w:bCs/>
          <w:color w:val="auto"/>
        </w:rPr>
        <w:t xml:space="preserve">                               </w:t>
      </w:r>
      <w:r w:rsidRPr="008F6B48">
        <w:rPr>
          <w:bCs/>
          <w:color w:val="auto"/>
        </w:rPr>
        <w:t>w zakresie prowadzonej działalności zwią</w:t>
      </w:r>
      <w:r w:rsidR="00AD05DA" w:rsidRPr="008F6B48">
        <w:rPr>
          <w:bCs/>
          <w:color w:val="auto"/>
        </w:rPr>
        <w:t xml:space="preserve">zanej z przedmiotem zamówienia, </w:t>
      </w:r>
      <w:r w:rsidRPr="008F6B48">
        <w:rPr>
          <w:bCs/>
          <w:color w:val="auto"/>
        </w:rPr>
        <w:t>obowiązującą w okresie</w:t>
      </w:r>
      <w:r w:rsidR="00AD05DA" w:rsidRPr="008F6B48">
        <w:rPr>
          <w:bCs/>
          <w:color w:val="auto"/>
        </w:rPr>
        <w:t xml:space="preserve"> realizacji umowy </w:t>
      </w:r>
      <w:r w:rsidRPr="008F6B48">
        <w:rPr>
          <w:bCs/>
          <w:color w:val="auto"/>
        </w:rPr>
        <w:t xml:space="preserve"> </w:t>
      </w:r>
      <w:r w:rsidR="000B12EE" w:rsidRPr="008F6B48">
        <w:rPr>
          <w:b/>
          <w:bCs/>
          <w:color w:val="auto"/>
        </w:rPr>
        <w:t>na kwotę co najmniej 15</w:t>
      </w:r>
      <w:r w:rsidR="003E24D8" w:rsidRPr="008F6B48">
        <w:rPr>
          <w:b/>
          <w:bCs/>
          <w:color w:val="auto"/>
        </w:rPr>
        <w:t>0.000,00</w:t>
      </w:r>
      <w:r w:rsidR="003E24D8" w:rsidRPr="008F6B48">
        <w:rPr>
          <w:bCs/>
          <w:color w:val="auto"/>
        </w:rPr>
        <w:t xml:space="preserve"> (</w:t>
      </w:r>
      <w:r w:rsidRPr="008F6B48">
        <w:rPr>
          <w:bCs/>
          <w:color w:val="auto"/>
        </w:rPr>
        <w:t>stu</w:t>
      </w:r>
      <w:r w:rsidR="000B12EE" w:rsidRPr="008F6B48">
        <w:rPr>
          <w:bCs/>
          <w:color w:val="auto"/>
        </w:rPr>
        <w:t xml:space="preserve"> pięćdziesięciu </w:t>
      </w:r>
      <w:r w:rsidRPr="008F6B48">
        <w:rPr>
          <w:bCs/>
          <w:color w:val="auto"/>
        </w:rPr>
        <w:t xml:space="preserve"> tysięcy) złotych dla jednej i wszystkich szkód. </w:t>
      </w:r>
    </w:p>
    <w:p w14:paraId="212BD0CC" w14:textId="3B602ABD" w:rsidR="00080836" w:rsidRDefault="00122568" w:rsidP="00AD05DA">
      <w:pPr>
        <w:pStyle w:val="Akapitzlist"/>
        <w:widowControl/>
        <w:numPr>
          <w:ilvl w:val="3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color w:val="auto"/>
        </w:rPr>
      </w:pPr>
      <w:r w:rsidRPr="008F6B48">
        <w:rPr>
          <w:color w:val="auto"/>
        </w:rPr>
        <w:t>Polisy oraz dokumenty ubezpieczeniowe powinny być przez Wykonawcę przedstawione Zamawiając</w:t>
      </w:r>
      <w:r w:rsidR="00080836" w:rsidRPr="008F6B48">
        <w:rPr>
          <w:color w:val="auto"/>
        </w:rPr>
        <w:t>emu przed datą rozpoczęcia prac</w:t>
      </w:r>
      <w:r w:rsidRPr="008F6B48">
        <w:rPr>
          <w:color w:val="auto"/>
        </w:rPr>
        <w:t xml:space="preserve"> podaną w umowie i przedstawiane</w:t>
      </w:r>
      <w:r w:rsidR="00080836" w:rsidRPr="008F6B48">
        <w:rPr>
          <w:color w:val="auto"/>
        </w:rPr>
        <w:t xml:space="preserve"> na każde żądanie Zamawiającego.</w:t>
      </w:r>
    </w:p>
    <w:p w14:paraId="7354667B" w14:textId="77777777" w:rsidR="00B62950" w:rsidRPr="00B62950" w:rsidRDefault="00B62950" w:rsidP="00B62950">
      <w:pPr>
        <w:pStyle w:val="Akapitzlist"/>
        <w:widowControl/>
        <w:tabs>
          <w:tab w:val="left" w:pos="284"/>
        </w:tabs>
        <w:spacing w:line="360" w:lineRule="auto"/>
        <w:ind w:left="284"/>
        <w:jc w:val="both"/>
        <w:rPr>
          <w:color w:val="auto"/>
          <w:sz w:val="16"/>
          <w:szCs w:val="16"/>
        </w:rPr>
      </w:pPr>
    </w:p>
    <w:p w14:paraId="7B461F32" w14:textId="131A76B5" w:rsidR="00122568" w:rsidRPr="008F6B48" w:rsidRDefault="00122568" w:rsidP="00122568">
      <w:pPr>
        <w:widowControl/>
        <w:spacing w:line="360" w:lineRule="auto"/>
        <w:jc w:val="center"/>
      </w:pPr>
      <w:r w:rsidRPr="008F6B48">
        <w:rPr>
          <w:b/>
          <w:color w:val="auto"/>
        </w:rPr>
        <w:t>§</w:t>
      </w:r>
      <w:r w:rsidR="00AD05DA" w:rsidRPr="008F6B48">
        <w:rPr>
          <w:b/>
          <w:color w:val="auto"/>
        </w:rPr>
        <w:t xml:space="preserve"> 7</w:t>
      </w:r>
    </w:p>
    <w:p w14:paraId="4C27A9D7" w14:textId="06B1A9A3" w:rsidR="00122568" w:rsidRPr="008F6B48" w:rsidRDefault="002827AE" w:rsidP="00122568">
      <w:pPr>
        <w:widowControl/>
        <w:spacing w:line="360" w:lineRule="auto"/>
        <w:jc w:val="center"/>
      </w:pPr>
      <w:r w:rsidRPr="008F6B48">
        <w:rPr>
          <w:b/>
          <w:color w:val="auto"/>
        </w:rPr>
        <w:t>Przekazanie terenu</w:t>
      </w:r>
    </w:p>
    <w:p w14:paraId="28AB6D81" w14:textId="77777777" w:rsidR="00080836" w:rsidRPr="008F6B48" w:rsidRDefault="00122568" w:rsidP="00095C00">
      <w:pPr>
        <w:tabs>
          <w:tab w:val="left" w:pos="426"/>
        </w:tabs>
        <w:spacing w:line="360" w:lineRule="auto"/>
        <w:jc w:val="both"/>
      </w:pPr>
      <w:r w:rsidRPr="008F6B48">
        <w:t>Zamawiający</w:t>
      </w:r>
      <w:r w:rsidR="00080836" w:rsidRPr="008F6B48">
        <w:t xml:space="preserve"> dokona przekazania terenu prac</w:t>
      </w:r>
      <w:r w:rsidRPr="008F6B48">
        <w:t xml:space="preserve"> objętych przedmiotem umowy w dniu podpisania umowy.</w:t>
      </w:r>
    </w:p>
    <w:p w14:paraId="39BAF5D3" w14:textId="77777777" w:rsidR="00B62950" w:rsidRPr="00B62950" w:rsidRDefault="00B62950" w:rsidP="00122568">
      <w:pPr>
        <w:widowControl/>
        <w:spacing w:line="360" w:lineRule="auto"/>
        <w:jc w:val="center"/>
        <w:rPr>
          <w:b/>
          <w:bCs/>
          <w:color w:val="auto"/>
          <w:sz w:val="16"/>
          <w:szCs w:val="16"/>
        </w:rPr>
      </w:pPr>
    </w:p>
    <w:p w14:paraId="0D2B7CA9" w14:textId="068BBC14" w:rsidR="00122568" w:rsidRPr="008F6B48" w:rsidRDefault="00122568" w:rsidP="00122568">
      <w:pPr>
        <w:widowControl/>
        <w:spacing w:line="360" w:lineRule="auto"/>
        <w:jc w:val="center"/>
        <w:rPr>
          <w:b/>
          <w:bCs/>
          <w:color w:val="auto"/>
        </w:rPr>
      </w:pPr>
      <w:r w:rsidRPr="008F6B48">
        <w:rPr>
          <w:b/>
          <w:bCs/>
          <w:color w:val="auto"/>
        </w:rPr>
        <w:t xml:space="preserve">§ </w:t>
      </w:r>
      <w:r w:rsidR="002827AE" w:rsidRPr="008F6B48">
        <w:rPr>
          <w:b/>
          <w:bCs/>
          <w:color w:val="auto"/>
        </w:rPr>
        <w:t>8</w:t>
      </w:r>
    </w:p>
    <w:p w14:paraId="585A24C7" w14:textId="77777777" w:rsidR="00122568" w:rsidRPr="008F6B48" w:rsidRDefault="00122568" w:rsidP="00122568">
      <w:pPr>
        <w:widowControl/>
        <w:spacing w:line="360" w:lineRule="auto"/>
        <w:jc w:val="center"/>
        <w:rPr>
          <w:color w:val="auto"/>
        </w:rPr>
      </w:pPr>
      <w:r w:rsidRPr="008F6B48">
        <w:rPr>
          <w:b/>
          <w:color w:val="auto"/>
        </w:rPr>
        <w:t>Kary Umowne</w:t>
      </w:r>
    </w:p>
    <w:p w14:paraId="1541C7C7" w14:textId="00AF5AF3" w:rsidR="00080836" w:rsidRPr="008F6B48" w:rsidRDefault="00122568" w:rsidP="00080836">
      <w:pPr>
        <w:pStyle w:val="Akapitzlist"/>
        <w:widowControl/>
        <w:numPr>
          <w:ilvl w:val="0"/>
          <w:numId w:val="32"/>
        </w:numPr>
        <w:tabs>
          <w:tab w:val="left" w:pos="567"/>
        </w:tabs>
        <w:spacing w:line="360" w:lineRule="auto"/>
        <w:ind w:left="284" w:hanging="284"/>
        <w:jc w:val="both"/>
      </w:pPr>
      <w:r w:rsidRPr="008F6B48">
        <w:rPr>
          <w:color w:val="auto"/>
        </w:rPr>
        <w:t>Jeżeli Wykonawca nie do</w:t>
      </w:r>
      <w:r w:rsidR="00080836" w:rsidRPr="008F6B48">
        <w:rPr>
          <w:color w:val="auto"/>
        </w:rPr>
        <w:t>trzyma termin</w:t>
      </w:r>
      <w:r w:rsidR="002827AE" w:rsidRPr="008F6B48">
        <w:rPr>
          <w:color w:val="auto"/>
        </w:rPr>
        <w:t>u</w:t>
      </w:r>
      <w:r w:rsidR="00080836" w:rsidRPr="008F6B48">
        <w:rPr>
          <w:color w:val="auto"/>
        </w:rPr>
        <w:t xml:space="preserve"> realizacji prac</w:t>
      </w:r>
      <w:r w:rsidRPr="008F6B48">
        <w:rPr>
          <w:color w:val="auto"/>
        </w:rPr>
        <w:t xml:space="preserve"> określon</w:t>
      </w:r>
      <w:r w:rsidR="002827AE" w:rsidRPr="008F6B48">
        <w:rPr>
          <w:color w:val="auto"/>
        </w:rPr>
        <w:t>ego</w:t>
      </w:r>
      <w:r w:rsidRPr="008F6B48">
        <w:rPr>
          <w:color w:val="auto"/>
        </w:rPr>
        <w:t xml:space="preserve"> w § </w:t>
      </w:r>
      <w:r w:rsidR="002827AE" w:rsidRPr="008F6B48">
        <w:rPr>
          <w:color w:val="auto"/>
        </w:rPr>
        <w:t>2</w:t>
      </w:r>
      <w:r w:rsidRPr="008F6B48">
        <w:rPr>
          <w:color w:val="auto"/>
        </w:rPr>
        <w:t xml:space="preserve"> ust.</w:t>
      </w:r>
      <w:r w:rsidR="002827AE" w:rsidRPr="008F6B48">
        <w:rPr>
          <w:color w:val="auto"/>
        </w:rPr>
        <w:t xml:space="preserve"> 2</w:t>
      </w:r>
      <w:r w:rsidRPr="008F6B48">
        <w:rPr>
          <w:color w:val="auto"/>
        </w:rPr>
        <w:t xml:space="preserve"> Umowy, zapłaci Zamawiającemu karę umowną w wysokości 0,2 % całkowitego wyn</w:t>
      </w:r>
      <w:r w:rsidR="00080836" w:rsidRPr="008F6B48">
        <w:rPr>
          <w:color w:val="auto"/>
        </w:rPr>
        <w:t xml:space="preserve">agrodzenia ryczałtowego brutto         </w:t>
      </w:r>
      <w:r w:rsidRPr="008F6B48">
        <w:rPr>
          <w:color w:val="auto"/>
        </w:rPr>
        <w:t>za każdy dzień zwłoki.</w:t>
      </w:r>
    </w:p>
    <w:p w14:paraId="1799DCD6" w14:textId="0FAD3D21" w:rsidR="00080836" w:rsidRPr="008F6B48" w:rsidRDefault="00122568" w:rsidP="00080836">
      <w:pPr>
        <w:pStyle w:val="Akapitzlist"/>
        <w:widowControl/>
        <w:numPr>
          <w:ilvl w:val="0"/>
          <w:numId w:val="32"/>
        </w:numPr>
        <w:tabs>
          <w:tab w:val="left" w:pos="567"/>
        </w:tabs>
        <w:spacing w:line="360" w:lineRule="auto"/>
        <w:ind w:left="284" w:hanging="284"/>
        <w:jc w:val="both"/>
      </w:pPr>
      <w:r w:rsidRPr="008F6B48">
        <w:rPr>
          <w:color w:val="auto"/>
        </w:rPr>
        <w:lastRenderedPageBreak/>
        <w:t xml:space="preserve">Wykonawca zapłaci Zamawiającemu karę umowną za odstąpienie od Umowy przez którąkolwiek </w:t>
      </w:r>
      <w:r w:rsidR="00A81CFA" w:rsidRPr="008F6B48">
        <w:rPr>
          <w:color w:val="auto"/>
        </w:rPr>
        <w:t xml:space="preserve">              </w:t>
      </w:r>
      <w:r w:rsidRPr="008F6B48">
        <w:rPr>
          <w:color w:val="auto"/>
        </w:rPr>
        <w:t>ze Stron wskutek okoliczności, za które odpowiada Wykonawca, w wysokości 20 % całkowitego wynagrodzenia ryczałtowego brutto.</w:t>
      </w:r>
    </w:p>
    <w:p w14:paraId="04B9B26C" w14:textId="0BC1EFEA" w:rsidR="00080836" w:rsidRPr="008F6B48" w:rsidRDefault="00122568" w:rsidP="00080836">
      <w:pPr>
        <w:pStyle w:val="Akapitzlist"/>
        <w:widowControl/>
        <w:numPr>
          <w:ilvl w:val="0"/>
          <w:numId w:val="32"/>
        </w:numPr>
        <w:tabs>
          <w:tab w:val="left" w:pos="567"/>
        </w:tabs>
        <w:spacing w:line="360" w:lineRule="auto"/>
        <w:ind w:left="284" w:hanging="284"/>
        <w:jc w:val="both"/>
      </w:pPr>
      <w:r w:rsidRPr="008F6B48">
        <w:rPr>
          <w:color w:val="auto"/>
        </w:rPr>
        <w:t xml:space="preserve">Wykonawca zapłaci Zamawiającemu karę umowną za zwłokę w usunięciu wad ujawnionych </w:t>
      </w:r>
      <w:r w:rsidRPr="008F6B48">
        <w:rPr>
          <w:color w:val="auto"/>
        </w:rPr>
        <w:br/>
        <w:t xml:space="preserve">w okresie gwarancji w wysokości 0,1 % całkowitego wynagrodzenia ryczałtowego brutto za każdy dzień zwłoki, w stosunku do terminu określonego w § </w:t>
      </w:r>
      <w:r w:rsidR="002827AE" w:rsidRPr="008F6B48">
        <w:rPr>
          <w:color w:val="auto"/>
        </w:rPr>
        <w:t>10</w:t>
      </w:r>
      <w:r w:rsidRPr="008F6B48">
        <w:rPr>
          <w:color w:val="auto"/>
        </w:rPr>
        <w:t xml:space="preserve"> ust.1.</w:t>
      </w:r>
    </w:p>
    <w:p w14:paraId="62FE80F2" w14:textId="77777777" w:rsidR="00080836" w:rsidRPr="008F6B48" w:rsidRDefault="00122568" w:rsidP="00080836">
      <w:pPr>
        <w:pStyle w:val="Akapitzlist"/>
        <w:widowControl/>
        <w:numPr>
          <w:ilvl w:val="0"/>
          <w:numId w:val="32"/>
        </w:numPr>
        <w:tabs>
          <w:tab w:val="left" w:pos="567"/>
        </w:tabs>
        <w:spacing w:line="360" w:lineRule="auto"/>
        <w:ind w:left="284" w:hanging="284"/>
        <w:jc w:val="both"/>
      </w:pPr>
      <w:r w:rsidRPr="008F6B48">
        <w:rPr>
          <w:color w:val="auto"/>
        </w:rPr>
        <w:t>Kary nie wnoszone przez Wykonawcę w terminie wyznaczonym przez Zamawiającego zostaną pokryte z wynagrodzenia za wykonanie przedmiotu zamówienia.</w:t>
      </w:r>
    </w:p>
    <w:p w14:paraId="58A5A818" w14:textId="77777777" w:rsidR="00080836" w:rsidRPr="008F6B48" w:rsidRDefault="00122568" w:rsidP="00080836">
      <w:pPr>
        <w:pStyle w:val="Akapitzlist"/>
        <w:widowControl/>
        <w:numPr>
          <w:ilvl w:val="0"/>
          <w:numId w:val="32"/>
        </w:numPr>
        <w:tabs>
          <w:tab w:val="left" w:pos="567"/>
        </w:tabs>
        <w:spacing w:line="360" w:lineRule="auto"/>
        <w:ind w:left="284" w:hanging="284"/>
        <w:jc w:val="both"/>
      </w:pPr>
      <w:r w:rsidRPr="008F6B48">
        <w:rPr>
          <w:color w:val="auto"/>
        </w:rPr>
        <w:t>Zamawiający zapłaci Wykonawcy karę umowną za odstąpienie od umowy wskutek okoliczności leżących po stronie Zamawiającego w wysokości 20 % całkowitego wynagrodzenia ryczałtowego brutto.</w:t>
      </w:r>
    </w:p>
    <w:p w14:paraId="288BDAF8" w14:textId="77777777" w:rsidR="00EC1805" w:rsidRPr="00EC1805" w:rsidRDefault="00122568" w:rsidP="00EC1805">
      <w:pPr>
        <w:pStyle w:val="Akapitzlist"/>
        <w:widowControl/>
        <w:numPr>
          <w:ilvl w:val="0"/>
          <w:numId w:val="32"/>
        </w:numPr>
        <w:tabs>
          <w:tab w:val="left" w:pos="567"/>
        </w:tabs>
        <w:spacing w:line="360" w:lineRule="auto"/>
        <w:ind w:left="284" w:hanging="284"/>
        <w:jc w:val="both"/>
      </w:pPr>
      <w:r w:rsidRPr="008F6B48">
        <w:rPr>
          <w:color w:val="auto"/>
        </w:rPr>
        <w:t>Zamawiający zastrzega sobie prawo do dochodzenia odszkodowania na zasadach ogólnych do wysokości faktycznie poniesionej szkody.</w:t>
      </w:r>
    </w:p>
    <w:p w14:paraId="7460EEA1" w14:textId="300652A2" w:rsidR="00EC1805" w:rsidRDefault="00EC1805" w:rsidP="00EC1805">
      <w:pPr>
        <w:pStyle w:val="Akapitzlist"/>
        <w:widowControl/>
        <w:numPr>
          <w:ilvl w:val="0"/>
          <w:numId w:val="32"/>
        </w:numPr>
        <w:tabs>
          <w:tab w:val="left" w:pos="567"/>
        </w:tabs>
        <w:spacing w:line="360" w:lineRule="auto"/>
        <w:ind w:left="284" w:hanging="284"/>
        <w:jc w:val="both"/>
        <w:rPr>
          <w:color w:val="auto"/>
        </w:rPr>
      </w:pPr>
      <w:r w:rsidRPr="00EC1805">
        <w:rPr>
          <w:color w:val="auto"/>
        </w:rPr>
        <w:t>Suma naliczonych kar umownych nie może p</w:t>
      </w:r>
      <w:r w:rsidR="00115443">
        <w:rPr>
          <w:color w:val="auto"/>
        </w:rPr>
        <w:t>rzekroczyć kwoty 20% ryczałtowego</w:t>
      </w:r>
      <w:r w:rsidRPr="00EC1805">
        <w:rPr>
          <w:color w:val="auto"/>
        </w:rPr>
        <w:t xml:space="preserve"> wynagrodz</w:t>
      </w:r>
      <w:r>
        <w:rPr>
          <w:color w:val="auto"/>
        </w:rPr>
        <w:t xml:space="preserve">enia brutto, o którym mowa w § 3 ust. 1 </w:t>
      </w:r>
      <w:r w:rsidRPr="00EC1805">
        <w:rPr>
          <w:color w:val="auto"/>
        </w:rPr>
        <w:t>Umowy.</w:t>
      </w:r>
    </w:p>
    <w:p w14:paraId="7D9CD927" w14:textId="77777777" w:rsidR="00B62950" w:rsidRPr="00B62950" w:rsidRDefault="00B62950" w:rsidP="00B62950">
      <w:pPr>
        <w:pStyle w:val="Akapitzlist"/>
        <w:widowControl/>
        <w:tabs>
          <w:tab w:val="left" w:pos="567"/>
        </w:tabs>
        <w:spacing w:line="360" w:lineRule="auto"/>
        <w:ind w:left="284"/>
        <w:jc w:val="both"/>
        <w:rPr>
          <w:color w:val="auto"/>
          <w:sz w:val="16"/>
          <w:szCs w:val="16"/>
        </w:rPr>
      </w:pPr>
    </w:p>
    <w:p w14:paraId="1F48FB53" w14:textId="1A114EB5" w:rsidR="00122568" w:rsidRPr="008F6B48" w:rsidRDefault="00122568" w:rsidP="00EC1805">
      <w:pPr>
        <w:pStyle w:val="Akapitzlist"/>
        <w:widowControl/>
        <w:tabs>
          <w:tab w:val="left" w:pos="567"/>
        </w:tabs>
        <w:spacing w:line="360" w:lineRule="auto"/>
        <w:ind w:left="284"/>
        <w:jc w:val="center"/>
      </w:pPr>
      <w:r w:rsidRPr="00EC1805">
        <w:rPr>
          <w:b/>
          <w:color w:val="auto"/>
        </w:rPr>
        <w:t>§</w:t>
      </w:r>
      <w:r w:rsidR="00AD05DA" w:rsidRPr="00EC1805">
        <w:rPr>
          <w:b/>
          <w:color w:val="auto"/>
        </w:rPr>
        <w:t xml:space="preserve"> </w:t>
      </w:r>
      <w:r w:rsidR="002827AE" w:rsidRPr="00EC1805">
        <w:rPr>
          <w:b/>
          <w:color w:val="auto"/>
        </w:rPr>
        <w:t>9</w:t>
      </w:r>
    </w:p>
    <w:p w14:paraId="4DDE545A" w14:textId="77777777" w:rsidR="00122568" w:rsidRPr="008F6B48" w:rsidRDefault="00122568" w:rsidP="00122568">
      <w:pPr>
        <w:widowControl/>
        <w:spacing w:line="360" w:lineRule="auto"/>
        <w:jc w:val="center"/>
      </w:pPr>
      <w:r w:rsidRPr="008F6B48">
        <w:rPr>
          <w:b/>
          <w:color w:val="auto"/>
        </w:rPr>
        <w:t>Odstąpienie od umowy</w:t>
      </w:r>
    </w:p>
    <w:p w14:paraId="6556D92F" w14:textId="77777777" w:rsidR="00122568" w:rsidRPr="008F6B48" w:rsidRDefault="00122568" w:rsidP="00080836">
      <w:pPr>
        <w:widowControl/>
        <w:numPr>
          <w:ilvl w:val="7"/>
          <w:numId w:val="16"/>
        </w:numPr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rFonts w:eastAsia="Garamond"/>
          <w:color w:val="auto"/>
        </w:rPr>
        <w:t xml:space="preserve"> </w:t>
      </w:r>
      <w:r w:rsidRPr="008F6B48">
        <w:rPr>
          <w:color w:val="auto"/>
        </w:rPr>
        <w:tab/>
        <w:t>Oprócz wypadków wymienionych w treści tytułu XV i XVI Kodeksu cywilnego, stronom przysługuje prawo odstąpienia od umowy w podanych niżej przypadkach.</w:t>
      </w:r>
    </w:p>
    <w:p w14:paraId="4FD6CDC5" w14:textId="77777777" w:rsidR="00122568" w:rsidRPr="008F6B48" w:rsidRDefault="00122568" w:rsidP="00080836">
      <w:pPr>
        <w:widowControl/>
        <w:numPr>
          <w:ilvl w:val="7"/>
          <w:numId w:val="16"/>
        </w:numPr>
        <w:tabs>
          <w:tab w:val="left" w:pos="284"/>
        </w:tabs>
        <w:spacing w:line="360" w:lineRule="auto"/>
        <w:ind w:left="567" w:hanging="567"/>
        <w:jc w:val="both"/>
      </w:pPr>
      <w:r w:rsidRPr="008F6B48">
        <w:rPr>
          <w:rFonts w:eastAsia="Garamond"/>
          <w:color w:val="auto"/>
        </w:rPr>
        <w:t xml:space="preserve"> </w:t>
      </w:r>
      <w:r w:rsidRPr="008F6B48">
        <w:rPr>
          <w:color w:val="auto"/>
        </w:rPr>
        <w:tab/>
        <w:t>Zamawiającemu przysługuje prawo odstąpienia od umowy w przypadku, gdy:</w:t>
      </w:r>
    </w:p>
    <w:p w14:paraId="7EA0D568" w14:textId="77777777" w:rsidR="00080836" w:rsidRPr="008F6B48" w:rsidRDefault="00122568" w:rsidP="00080836">
      <w:pPr>
        <w:widowControl/>
        <w:numPr>
          <w:ilvl w:val="0"/>
          <w:numId w:val="33"/>
        </w:numPr>
        <w:tabs>
          <w:tab w:val="left" w:pos="567"/>
        </w:tabs>
        <w:spacing w:line="360" w:lineRule="auto"/>
        <w:ind w:hanging="436"/>
        <w:jc w:val="both"/>
      </w:pPr>
      <w:r w:rsidRPr="008F6B48">
        <w:rPr>
          <w:color w:val="auto"/>
        </w:rPr>
        <w:t>zostanie ogłoszona upadłość lub rozwiązanie firmy Wykonawcy;</w:t>
      </w:r>
    </w:p>
    <w:p w14:paraId="7B27E49F" w14:textId="77777777" w:rsidR="00080836" w:rsidRPr="008F6B48" w:rsidRDefault="00122568" w:rsidP="00080836">
      <w:pPr>
        <w:widowControl/>
        <w:numPr>
          <w:ilvl w:val="0"/>
          <w:numId w:val="33"/>
        </w:numPr>
        <w:tabs>
          <w:tab w:val="left" w:pos="567"/>
        </w:tabs>
        <w:spacing w:line="360" w:lineRule="auto"/>
        <w:ind w:hanging="436"/>
        <w:jc w:val="both"/>
      </w:pPr>
      <w:r w:rsidRPr="008F6B48">
        <w:rPr>
          <w:color w:val="auto"/>
        </w:rPr>
        <w:t>zostanie wydany nakaz zajęcia majątku Wykonawcy;</w:t>
      </w:r>
    </w:p>
    <w:p w14:paraId="447AB30E" w14:textId="77777777" w:rsidR="00080836" w:rsidRPr="008F6B48" w:rsidRDefault="00080836" w:rsidP="00080836">
      <w:pPr>
        <w:widowControl/>
        <w:numPr>
          <w:ilvl w:val="0"/>
          <w:numId w:val="33"/>
        </w:numPr>
        <w:tabs>
          <w:tab w:val="left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t>Wykonawca nie rozpoczął prac bez uzasadnionych przyczyn</w:t>
      </w:r>
      <w:r w:rsidR="00122568" w:rsidRPr="008F6B48">
        <w:rPr>
          <w:color w:val="auto"/>
        </w:rPr>
        <w:t xml:space="preserve"> lub nie kontynuuje ich, pomimo wezwania Zamawiającego złożonego na piśmie;</w:t>
      </w:r>
    </w:p>
    <w:p w14:paraId="3233ED57" w14:textId="200ADF69" w:rsidR="00080836" w:rsidRPr="008F6B48" w:rsidRDefault="00122568" w:rsidP="00080836">
      <w:pPr>
        <w:widowControl/>
        <w:numPr>
          <w:ilvl w:val="0"/>
          <w:numId w:val="33"/>
        </w:numPr>
        <w:tabs>
          <w:tab w:val="left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t>Wyk</w:t>
      </w:r>
      <w:r w:rsidR="00080836" w:rsidRPr="008F6B48">
        <w:rPr>
          <w:color w:val="auto"/>
        </w:rPr>
        <w:t>onawca przerwał realizację prac</w:t>
      </w:r>
      <w:r w:rsidRPr="008F6B48">
        <w:rPr>
          <w:color w:val="auto"/>
        </w:rPr>
        <w:t xml:space="preserve"> z przyczyn leżących po jego s</w:t>
      </w:r>
      <w:r w:rsidR="000A6BB5">
        <w:rPr>
          <w:color w:val="auto"/>
        </w:rPr>
        <w:t>tronie i przerwa ta trwa dłużej,</w:t>
      </w:r>
      <w:r w:rsidR="00080836" w:rsidRPr="008F6B48">
        <w:rPr>
          <w:color w:val="auto"/>
        </w:rPr>
        <w:t xml:space="preserve"> </w:t>
      </w:r>
      <w:r w:rsidRPr="008F6B48">
        <w:rPr>
          <w:color w:val="auto"/>
        </w:rPr>
        <w:t>niż 5 dni;</w:t>
      </w:r>
    </w:p>
    <w:p w14:paraId="0D24E080" w14:textId="77A55E34" w:rsidR="00122568" w:rsidRPr="008F6B48" w:rsidRDefault="00122568" w:rsidP="00080836">
      <w:pPr>
        <w:widowControl/>
        <w:numPr>
          <w:ilvl w:val="0"/>
          <w:numId w:val="33"/>
        </w:numPr>
        <w:tabs>
          <w:tab w:val="left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t xml:space="preserve">Wykonawca wyrządził znaczne straty w majątku Zamawiającego wskutek swoich działań </w:t>
      </w:r>
      <w:r w:rsidR="000A6BB5">
        <w:rPr>
          <w:color w:val="auto"/>
        </w:rPr>
        <w:t>lub </w:t>
      </w:r>
      <w:r w:rsidRPr="008F6B48">
        <w:rPr>
          <w:color w:val="auto"/>
        </w:rPr>
        <w:t xml:space="preserve">zaniechań związanych z realizacją przedmiotowego zamówienia, bądź też nie zabezpieczył </w:t>
      </w:r>
      <w:r w:rsidR="00304820" w:rsidRPr="008F6B48">
        <w:rPr>
          <w:color w:val="auto"/>
        </w:rPr>
        <w:t>terenu wykonywanych prac</w:t>
      </w:r>
      <w:r w:rsidRPr="008F6B48">
        <w:rPr>
          <w:color w:val="auto"/>
        </w:rPr>
        <w:t xml:space="preserve"> zgodnie z wymaganiami prawnymi. </w:t>
      </w:r>
    </w:p>
    <w:p w14:paraId="5AC54353" w14:textId="786C6865" w:rsidR="00A242D6" w:rsidRPr="008F6B48" w:rsidRDefault="00A242D6" w:rsidP="00A242D6">
      <w:pPr>
        <w:pStyle w:val="Akapitzlist"/>
        <w:widowControl/>
        <w:numPr>
          <w:ilvl w:val="0"/>
          <w:numId w:val="34"/>
        </w:numPr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t xml:space="preserve">  </w:t>
      </w:r>
      <w:r w:rsidR="00122568" w:rsidRPr="008F6B48">
        <w:rPr>
          <w:color w:val="auto"/>
        </w:rPr>
        <w:t xml:space="preserve">Odstąpienie od umowy w tych przypadkach może nastąpić w terminie </w:t>
      </w:r>
      <w:r w:rsidR="00A81EB4" w:rsidRPr="008F6B48">
        <w:rPr>
          <w:color w:val="auto"/>
        </w:rPr>
        <w:t>trzech dni</w:t>
      </w:r>
      <w:r w:rsidR="00122568" w:rsidRPr="008F6B48">
        <w:rPr>
          <w:color w:val="auto"/>
        </w:rPr>
        <w:t xml:space="preserve"> od powzięcia wiadomości o powyższych  okolicznościach.</w:t>
      </w:r>
    </w:p>
    <w:p w14:paraId="5CB4A32A" w14:textId="77777777" w:rsidR="00122568" w:rsidRPr="008F6B48" w:rsidRDefault="00A242D6" w:rsidP="00A242D6">
      <w:pPr>
        <w:pStyle w:val="Akapitzlist"/>
        <w:widowControl/>
        <w:numPr>
          <w:ilvl w:val="0"/>
          <w:numId w:val="34"/>
        </w:numPr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t xml:space="preserve">  </w:t>
      </w:r>
      <w:r w:rsidR="00122568" w:rsidRPr="008F6B48">
        <w:rPr>
          <w:color w:val="auto"/>
        </w:rPr>
        <w:t>W</w:t>
      </w:r>
      <w:r w:rsidR="00304820" w:rsidRPr="008F6B48">
        <w:rPr>
          <w:color w:val="auto"/>
        </w:rPr>
        <w:t xml:space="preserve"> przypadku odstąpienia od umowy</w:t>
      </w:r>
      <w:r w:rsidR="00122568" w:rsidRPr="008F6B48">
        <w:rPr>
          <w:color w:val="auto"/>
        </w:rPr>
        <w:t xml:space="preserve"> Wykonawcę oraz Zamawiającego obciążają następujące obowiązki:</w:t>
      </w:r>
    </w:p>
    <w:p w14:paraId="18E45E33" w14:textId="77777777" w:rsidR="00A242D6" w:rsidRPr="008F6B48" w:rsidRDefault="00122568" w:rsidP="00A81CFA">
      <w:pPr>
        <w:widowControl/>
        <w:numPr>
          <w:ilvl w:val="0"/>
          <w:numId w:val="14"/>
        </w:numPr>
        <w:tabs>
          <w:tab w:val="num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t>w terminie trzech dn</w:t>
      </w:r>
      <w:r w:rsidR="00A242D6" w:rsidRPr="008F6B48">
        <w:rPr>
          <w:color w:val="auto"/>
        </w:rPr>
        <w:t xml:space="preserve">i od daty odstąpienia od umowy </w:t>
      </w:r>
      <w:r w:rsidRPr="008F6B48">
        <w:rPr>
          <w:color w:val="auto"/>
        </w:rPr>
        <w:t>Wykonawca przy udziale Zamawiającego sporządzi szczegóło</w:t>
      </w:r>
      <w:r w:rsidR="00A242D6" w:rsidRPr="008F6B48">
        <w:rPr>
          <w:color w:val="auto"/>
        </w:rPr>
        <w:t>wy protokół inwentaryzacji prac</w:t>
      </w:r>
      <w:r w:rsidRPr="008F6B48">
        <w:rPr>
          <w:color w:val="auto"/>
        </w:rPr>
        <w:t xml:space="preserve"> w toku, według stanu na dzień odstąpienia;</w:t>
      </w:r>
    </w:p>
    <w:p w14:paraId="0BFE7923" w14:textId="77777777" w:rsidR="00A242D6" w:rsidRPr="008F6B48" w:rsidRDefault="00122568" w:rsidP="00A242D6">
      <w:pPr>
        <w:widowControl/>
        <w:numPr>
          <w:ilvl w:val="0"/>
          <w:numId w:val="14"/>
        </w:numPr>
        <w:tabs>
          <w:tab w:val="num" w:pos="360"/>
          <w:tab w:val="left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lastRenderedPageBreak/>
        <w:t>Wykonaw</w:t>
      </w:r>
      <w:r w:rsidR="00A242D6" w:rsidRPr="008F6B48">
        <w:rPr>
          <w:color w:val="auto"/>
        </w:rPr>
        <w:t xml:space="preserve">ca zabezpieczy przerwane prace </w:t>
      </w:r>
      <w:r w:rsidRPr="008F6B48">
        <w:rPr>
          <w:color w:val="auto"/>
        </w:rPr>
        <w:t>w zakresie obustronnie uzgodnionym, na koszt strony, która odstąpiła od umowy;</w:t>
      </w:r>
    </w:p>
    <w:p w14:paraId="3C79E671" w14:textId="77777777" w:rsidR="00122568" w:rsidRPr="008F6B48" w:rsidRDefault="00122568" w:rsidP="00A242D6">
      <w:pPr>
        <w:widowControl/>
        <w:numPr>
          <w:ilvl w:val="0"/>
          <w:numId w:val="14"/>
        </w:numPr>
        <w:tabs>
          <w:tab w:val="num" w:pos="360"/>
          <w:tab w:val="left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t xml:space="preserve">Wykonawca sporządzi wykaz materiałów, które nie mogą być wykorzystane przez niego </w:t>
      </w:r>
      <w:r w:rsidR="00A242D6" w:rsidRPr="008F6B48">
        <w:rPr>
          <w:color w:val="auto"/>
        </w:rPr>
        <w:t xml:space="preserve">                             </w:t>
      </w:r>
      <w:r w:rsidRPr="008F6B48">
        <w:rPr>
          <w:color w:val="auto"/>
        </w:rPr>
        <w:t xml:space="preserve">do realizacji innych robót nieobjętych niniejszą umową, jeżeli odstąpienie nastąpiło z przyczyn niezależnych od Niego, a materiały znajdują się na </w:t>
      </w:r>
      <w:r w:rsidR="00A242D6" w:rsidRPr="008F6B48">
        <w:rPr>
          <w:color w:val="auto"/>
        </w:rPr>
        <w:t>terenie wykonywanych prac.</w:t>
      </w:r>
    </w:p>
    <w:p w14:paraId="2B8A55C4" w14:textId="622D315D" w:rsidR="00122568" w:rsidRPr="008F6B48" w:rsidRDefault="00122568" w:rsidP="00A242D6">
      <w:pPr>
        <w:widowControl/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t>5.</w:t>
      </w:r>
      <w:r w:rsidRPr="008F6B48">
        <w:rPr>
          <w:color w:val="auto"/>
        </w:rPr>
        <w:tab/>
        <w:t>Zamawiający w razie odstąpienia od umowy z przyczyn, za które Wykonawca nie odpowiada</w:t>
      </w:r>
      <w:r w:rsidR="00A81CFA" w:rsidRPr="008F6B48">
        <w:rPr>
          <w:color w:val="auto"/>
        </w:rPr>
        <w:t xml:space="preserve"> </w:t>
      </w:r>
      <w:r w:rsidRPr="008F6B48">
        <w:rPr>
          <w:color w:val="auto"/>
        </w:rPr>
        <w:t>obowiązany jest do:</w:t>
      </w:r>
    </w:p>
    <w:p w14:paraId="75091C70" w14:textId="77777777" w:rsidR="00122568" w:rsidRPr="008F6B48" w:rsidRDefault="00122568" w:rsidP="00A81CFA">
      <w:pPr>
        <w:widowControl/>
        <w:numPr>
          <w:ilvl w:val="0"/>
          <w:numId w:val="19"/>
        </w:numPr>
        <w:tabs>
          <w:tab w:val="clear" w:pos="360"/>
          <w:tab w:val="num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t xml:space="preserve">dokonania odbioru </w:t>
      </w:r>
      <w:r w:rsidR="00A242D6" w:rsidRPr="008F6B48">
        <w:rPr>
          <w:color w:val="auto"/>
        </w:rPr>
        <w:t>prac</w:t>
      </w:r>
      <w:r w:rsidRPr="008F6B48">
        <w:rPr>
          <w:color w:val="auto"/>
        </w:rPr>
        <w:t xml:space="preserve"> przerwanych oraz do</w:t>
      </w:r>
      <w:r w:rsidR="00A242D6" w:rsidRPr="008F6B48">
        <w:rPr>
          <w:color w:val="auto"/>
        </w:rPr>
        <w:t xml:space="preserve"> zapłaty wynagrodzenia za pracę, która została wykonana </w:t>
      </w:r>
      <w:r w:rsidRPr="008F6B48">
        <w:rPr>
          <w:color w:val="auto"/>
        </w:rPr>
        <w:t>do dnia odstąpienia;</w:t>
      </w:r>
    </w:p>
    <w:p w14:paraId="7994E587" w14:textId="77777777" w:rsidR="00A242D6" w:rsidRPr="008F6B48" w:rsidRDefault="00122568" w:rsidP="00A81CFA">
      <w:pPr>
        <w:widowControl/>
        <w:numPr>
          <w:ilvl w:val="0"/>
          <w:numId w:val="19"/>
        </w:numPr>
        <w:tabs>
          <w:tab w:val="clear" w:pos="360"/>
          <w:tab w:val="num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t>odkupienia materiałów określonych w ust. 4 lit. c niniejszego paragrafu;</w:t>
      </w:r>
    </w:p>
    <w:p w14:paraId="60365B29" w14:textId="77777777" w:rsidR="00122568" w:rsidRPr="008F6B48" w:rsidRDefault="00122568" w:rsidP="00A242D6">
      <w:pPr>
        <w:widowControl/>
        <w:numPr>
          <w:ilvl w:val="0"/>
          <w:numId w:val="19"/>
        </w:numPr>
        <w:tabs>
          <w:tab w:val="left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t xml:space="preserve">przejęcia od Wykonawcy pod swój dozór terenu </w:t>
      </w:r>
      <w:r w:rsidR="00A242D6" w:rsidRPr="008F6B48">
        <w:rPr>
          <w:color w:val="auto"/>
        </w:rPr>
        <w:t>prac.</w:t>
      </w:r>
    </w:p>
    <w:p w14:paraId="209D670E" w14:textId="4F9ADD1F" w:rsidR="00123D03" w:rsidRPr="008F6B48" w:rsidRDefault="00A242D6" w:rsidP="006E542A">
      <w:pPr>
        <w:pStyle w:val="Akapitzlist"/>
        <w:widowControl/>
        <w:numPr>
          <w:ilvl w:val="0"/>
          <w:numId w:val="35"/>
        </w:numPr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t xml:space="preserve">  </w:t>
      </w:r>
      <w:r w:rsidR="00122568" w:rsidRPr="008F6B48">
        <w:rPr>
          <w:color w:val="auto"/>
        </w:rPr>
        <w:t>Strony uzgadniają, że w przypadku realizowania umowy niezgodnie z w</w:t>
      </w:r>
      <w:r w:rsidRPr="008F6B48">
        <w:rPr>
          <w:color w:val="auto"/>
        </w:rPr>
        <w:t xml:space="preserve">arunkami technicznymi wykonania </w:t>
      </w:r>
      <w:r w:rsidR="00122568" w:rsidRPr="008F6B48">
        <w:rPr>
          <w:color w:val="auto"/>
        </w:rPr>
        <w:t>Zamawiający dopuszcza możliwoś</w:t>
      </w:r>
      <w:r w:rsidR="00496AB3" w:rsidRPr="008F6B48">
        <w:rPr>
          <w:color w:val="auto"/>
        </w:rPr>
        <w:t xml:space="preserve">ć rozwiązania niniejszej umowy </w:t>
      </w:r>
      <w:r w:rsidR="00122568" w:rsidRPr="008F6B48">
        <w:rPr>
          <w:color w:val="auto"/>
        </w:rPr>
        <w:t>w trybie natychmiastowym z winy Wykonawcy ze skutkiem wynikającym z § 8 ust. 3 Umowy.</w:t>
      </w:r>
    </w:p>
    <w:p w14:paraId="7B2FF7FB" w14:textId="77777777" w:rsidR="00B62950" w:rsidRPr="00B62950" w:rsidRDefault="00B62950" w:rsidP="00122568">
      <w:pPr>
        <w:widowControl/>
        <w:spacing w:line="360" w:lineRule="auto"/>
        <w:jc w:val="center"/>
        <w:rPr>
          <w:b/>
          <w:color w:val="auto"/>
          <w:sz w:val="16"/>
          <w:szCs w:val="16"/>
        </w:rPr>
      </w:pPr>
    </w:p>
    <w:p w14:paraId="55C79E23" w14:textId="7D2B24CE" w:rsidR="00122568" w:rsidRPr="008F6B48" w:rsidRDefault="00122568" w:rsidP="00122568">
      <w:pPr>
        <w:widowControl/>
        <w:spacing w:line="360" w:lineRule="auto"/>
        <w:jc w:val="center"/>
      </w:pPr>
      <w:r w:rsidRPr="008F6B48">
        <w:rPr>
          <w:b/>
          <w:color w:val="auto"/>
        </w:rPr>
        <w:t>§</w:t>
      </w:r>
      <w:r w:rsidR="00AD05DA" w:rsidRPr="008F6B48">
        <w:rPr>
          <w:b/>
          <w:color w:val="auto"/>
        </w:rPr>
        <w:t xml:space="preserve"> </w:t>
      </w:r>
      <w:r w:rsidR="002827AE" w:rsidRPr="008F6B48">
        <w:rPr>
          <w:b/>
          <w:color w:val="auto"/>
        </w:rPr>
        <w:t>10</w:t>
      </w:r>
    </w:p>
    <w:p w14:paraId="660A8C7D" w14:textId="77777777" w:rsidR="00122568" w:rsidRPr="008F6B48" w:rsidRDefault="00122568" w:rsidP="00122568">
      <w:pPr>
        <w:widowControl/>
        <w:spacing w:line="360" w:lineRule="auto"/>
        <w:jc w:val="center"/>
      </w:pPr>
      <w:r w:rsidRPr="008F6B48">
        <w:rPr>
          <w:b/>
          <w:color w:val="auto"/>
        </w:rPr>
        <w:t>Warunki gwarancji</w:t>
      </w:r>
    </w:p>
    <w:p w14:paraId="3DBC8734" w14:textId="7B2689FB" w:rsidR="00A242D6" w:rsidRPr="008F6B48" w:rsidRDefault="00122568" w:rsidP="00A242D6">
      <w:pPr>
        <w:widowControl/>
        <w:numPr>
          <w:ilvl w:val="0"/>
          <w:numId w:val="15"/>
        </w:numPr>
        <w:tabs>
          <w:tab w:val="num" w:pos="284"/>
        </w:tabs>
        <w:spacing w:line="360" w:lineRule="auto"/>
        <w:ind w:left="284" w:hanging="284"/>
        <w:jc w:val="both"/>
        <w:rPr>
          <w:color w:val="auto"/>
        </w:rPr>
      </w:pPr>
      <w:r w:rsidRPr="008F6B48">
        <w:rPr>
          <w:color w:val="auto"/>
        </w:rPr>
        <w:t xml:space="preserve">Na przedmiot Umowy określony w § 1 </w:t>
      </w:r>
      <w:r w:rsidRPr="008F6B48">
        <w:rPr>
          <w:b/>
          <w:color w:val="auto"/>
        </w:rPr>
        <w:t>Wykonawca udziela</w:t>
      </w:r>
      <w:r w:rsidR="00A81CFA" w:rsidRPr="008F6B48">
        <w:rPr>
          <w:b/>
          <w:color w:val="auto"/>
        </w:rPr>
        <w:t xml:space="preserve"> </w:t>
      </w:r>
      <w:r w:rsidRPr="008F6B48">
        <w:rPr>
          <w:b/>
          <w:color w:val="auto"/>
        </w:rPr>
        <w:t>………. miesięcy gwarancji</w:t>
      </w:r>
      <w:r w:rsidRPr="008F6B48">
        <w:rPr>
          <w:color w:val="auto"/>
        </w:rPr>
        <w:t xml:space="preserve">. </w:t>
      </w:r>
    </w:p>
    <w:p w14:paraId="049BB009" w14:textId="2269FE44" w:rsidR="00A242D6" w:rsidRPr="008F6B48" w:rsidRDefault="00122568" w:rsidP="00A242D6">
      <w:pPr>
        <w:widowControl/>
        <w:spacing w:line="360" w:lineRule="auto"/>
        <w:ind w:left="284"/>
        <w:jc w:val="both"/>
        <w:rPr>
          <w:color w:val="auto"/>
        </w:rPr>
      </w:pPr>
      <w:r w:rsidRPr="008F6B48">
        <w:rPr>
          <w:color w:val="auto"/>
        </w:rPr>
        <w:t>Gw</w:t>
      </w:r>
      <w:r w:rsidR="00A242D6" w:rsidRPr="008F6B48">
        <w:rPr>
          <w:color w:val="auto"/>
        </w:rPr>
        <w:t>arancja obejmuje wykonan</w:t>
      </w:r>
      <w:r w:rsidR="005D7BBC" w:rsidRPr="008F6B48">
        <w:rPr>
          <w:color w:val="auto"/>
        </w:rPr>
        <w:t xml:space="preserve">e </w:t>
      </w:r>
      <w:r w:rsidR="00A242D6" w:rsidRPr="008F6B48">
        <w:rPr>
          <w:color w:val="auto"/>
        </w:rPr>
        <w:t>prac</w:t>
      </w:r>
      <w:r w:rsidR="005D7BBC" w:rsidRPr="008F6B48">
        <w:rPr>
          <w:color w:val="auto"/>
        </w:rPr>
        <w:t xml:space="preserve">e oraz </w:t>
      </w:r>
      <w:r w:rsidRPr="008F6B48">
        <w:rPr>
          <w:color w:val="auto"/>
        </w:rPr>
        <w:t xml:space="preserve">zamontowane materiały. Gwarant zobowiązuje </w:t>
      </w:r>
      <w:r w:rsidR="00A81CFA" w:rsidRPr="008F6B48">
        <w:rPr>
          <w:color w:val="auto"/>
        </w:rPr>
        <w:t xml:space="preserve">                                       </w:t>
      </w:r>
      <w:r w:rsidRPr="008F6B48">
        <w:rPr>
          <w:color w:val="auto"/>
        </w:rPr>
        <w:t>się do usuwania uste</w:t>
      </w:r>
      <w:r w:rsidR="00A242D6" w:rsidRPr="008F6B48">
        <w:rPr>
          <w:color w:val="auto"/>
        </w:rPr>
        <w:t>rek na własny koszt w terminie 3</w:t>
      </w:r>
      <w:r w:rsidRPr="008F6B48">
        <w:rPr>
          <w:color w:val="auto"/>
        </w:rPr>
        <w:t xml:space="preserve"> dni roboczych od daty ich zgłoszenia </w:t>
      </w:r>
      <w:r w:rsidR="00A81CFA" w:rsidRPr="008F6B48">
        <w:rPr>
          <w:color w:val="auto"/>
        </w:rPr>
        <w:t xml:space="preserve">                               </w:t>
      </w:r>
      <w:r w:rsidRPr="008F6B48">
        <w:rPr>
          <w:color w:val="auto"/>
        </w:rPr>
        <w:t>przez Zamawiającego.</w:t>
      </w:r>
    </w:p>
    <w:p w14:paraId="63BCEA16" w14:textId="77777777" w:rsidR="00A242D6" w:rsidRPr="008F6B48" w:rsidRDefault="00122568" w:rsidP="00A242D6">
      <w:pPr>
        <w:widowControl/>
        <w:numPr>
          <w:ilvl w:val="0"/>
          <w:numId w:val="15"/>
        </w:numPr>
        <w:tabs>
          <w:tab w:val="num" w:pos="284"/>
        </w:tabs>
        <w:spacing w:line="360" w:lineRule="auto"/>
        <w:ind w:left="284" w:hanging="284"/>
        <w:jc w:val="both"/>
        <w:rPr>
          <w:color w:val="auto"/>
        </w:rPr>
      </w:pPr>
      <w:r w:rsidRPr="008F6B48">
        <w:rPr>
          <w:color w:val="auto"/>
        </w:rPr>
        <w:t>W przypadku nie wywiązania się z obowiązku określonego w ust.1, Zamawiający obciąży Wykonawcę kosztami usunięcia usterek przez innego wykonawcę.</w:t>
      </w:r>
    </w:p>
    <w:p w14:paraId="36D40310" w14:textId="78A84743" w:rsidR="00122568" w:rsidRDefault="00122568" w:rsidP="00122568">
      <w:pPr>
        <w:widowControl/>
        <w:numPr>
          <w:ilvl w:val="0"/>
          <w:numId w:val="15"/>
        </w:numPr>
        <w:tabs>
          <w:tab w:val="num" w:pos="284"/>
        </w:tabs>
        <w:spacing w:line="360" w:lineRule="auto"/>
        <w:ind w:left="284" w:hanging="284"/>
        <w:jc w:val="both"/>
        <w:rPr>
          <w:color w:val="auto"/>
        </w:rPr>
      </w:pPr>
      <w:r w:rsidRPr="008F6B48">
        <w:rPr>
          <w:color w:val="auto"/>
        </w:rPr>
        <w:t>Pozostałe warunki gwarancji określone zostały w stosowny</w:t>
      </w:r>
      <w:r w:rsidR="00A242D6" w:rsidRPr="008F6B48">
        <w:rPr>
          <w:color w:val="auto"/>
        </w:rPr>
        <w:t>m załączniku do złożonej przez W</w:t>
      </w:r>
      <w:r w:rsidRPr="008F6B48">
        <w:rPr>
          <w:color w:val="auto"/>
        </w:rPr>
        <w:t>ykonawcę oferty na wykonanie przedmiotu zamówienia, który stanowi integralną część niniejszej umowy.</w:t>
      </w:r>
    </w:p>
    <w:p w14:paraId="6AC2C97A" w14:textId="77777777" w:rsidR="00B62950" w:rsidRPr="00B62950" w:rsidRDefault="00B62950" w:rsidP="00B62950">
      <w:pPr>
        <w:widowControl/>
        <w:spacing w:line="360" w:lineRule="auto"/>
        <w:ind w:left="284"/>
        <w:jc w:val="both"/>
        <w:rPr>
          <w:color w:val="auto"/>
          <w:sz w:val="16"/>
          <w:szCs w:val="16"/>
        </w:rPr>
      </w:pPr>
    </w:p>
    <w:p w14:paraId="7E8660D7" w14:textId="017DABCE" w:rsidR="00122568" w:rsidRPr="008F6B48" w:rsidRDefault="00496AB3" w:rsidP="00122568">
      <w:pPr>
        <w:widowControl/>
        <w:spacing w:line="360" w:lineRule="auto"/>
        <w:jc w:val="center"/>
      </w:pPr>
      <w:r w:rsidRPr="008F6B48">
        <w:rPr>
          <w:b/>
          <w:color w:val="auto"/>
        </w:rPr>
        <w:t>§ 1</w:t>
      </w:r>
      <w:r w:rsidR="00F57987" w:rsidRPr="008F6B48">
        <w:rPr>
          <w:b/>
          <w:color w:val="auto"/>
        </w:rPr>
        <w:t>1</w:t>
      </w:r>
    </w:p>
    <w:p w14:paraId="043E04C1" w14:textId="77777777" w:rsidR="00122568" w:rsidRPr="008F6B48" w:rsidRDefault="00122568" w:rsidP="00122568">
      <w:pPr>
        <w:widowControl/>
        <w:spacing w:line="360" w:lineRule="auto"/>
        <w:jc w:val="center"/>
      </w:pPr>
      <w:r w:rsidRPr="008F6B48">
        <w:rPr>
          <w:b/>
          <w:color w:val="auto"/>
        </w:rPr>
        <w:t>Rozstrzyganie sporów</w:t>
      </w:r>
    </w:p>
    <w:p w14:paraId="5A492246" w14:textId="77777777" w:rsidR="00122568" w:rsidRPr="008F6B48" w:rsidRDefault="00122568" w:rsidP="008F6B48">
      <w:pPr>
        <w:pStyle w:val="Akapitzlist"/>
        <w:widowControl/>
        <w:numPr>
          <w:ilvl w:val="0"/>
          <w:numId w:val="42"/>
        </w:numPr>
        <w:tabs>
          <w:tab w:val="left" w:pos="567"/>
        </w:tabs>
        <w:spacing w:line="360" w:lineRule="auto"/>
        <w:ind w:left="284" w:hanging="284"/>
        <w:jc w:val="both"/>
      </w:pPr>
      <w:r w:rsidRPr="008F6B48">
        <w:rPr>
          <w:color w:val="auto"/>
        </w:rPr>
        <w:t>Wszystkie problemy i spory wynikające z Umowy dla których strony nie znajdą polubownego rozwiązania będą rozstrzygane przez Sąd miejscowo właściwy dla Zamawiającego.</w:t>
      </w:r>
    </w:p>
    <w:p w14:paraId="70CAFD4A" w14:textId="178C8DD3" w:rsidR="00122568" w:rsidRDefault="00122568" w:rsidP="008F6B48">
      <w:pPr>
        <w:pStyle w:val="Akapitzlist"/>
        <w:widowControl/>
        <w:numPr>
          <w:ilvl w:val="0"/>
          <w:numId w:val="42"/>
        </w:numPr>
        <w:tabs>
          <w:tab w:val="left" w:pos="567"/>
        </w:tabs>
        <w:spacing w:line="360" w:lineRule="auto"/>
        <w:ind w:left="284" w:hanging="284"/>
        <w:jc w:val="both"/>
      </w:pPr>
      <w:r w:rsidRPr="008F6B48">
        <w:t xml:space="preserve">W sprawach nieuregulowanych Umową mają zastosowanie odpowiednie przepisy ustawy </w:t>
      </w:r>
      <w:r w:rsidR="00A81CFA" w:rsidRPr="008F6B48">
        <w:t xml:space="preserve">z </w:t>
      </w:r>
      <w:r w:rsidRPr="008F6B48">
        <w:t xml:space="preserve">dnia </w:t>
      </w:r>
      <w:r w:rsidR="00F57987" w:rsidRPr="008F6B48">
        <w:t xml:space="preserve">                           </w:t>
      </w:r>
      <w:r w:rsidRPr="008F6B48">
        <w:t>23 kwietn</w:t>
      </w:r>
      <w:r w:rsidR="00496AB3" w:rsidRPr="008F6B48">
        <w:t xml:space="preserve">ia 1964 r. Kodeks cywilny </w:t>
      </w:r>
      <w:r w:rsidRPr="008F6B48">
        <w:t xml:space="preserve">oraz ustawy z dnia 7 lipca 1994 r. Prawo budowlane </w:t>
      </w:r>
      <w:r w:rsidR="00F57987" w:rsidRPr="008F6B48">
        <w:t xml:space="preserve">                                          </w:t>
      </w:r>
      <w:r w:rsidRPr="008F6B48">
        <w:t>wraz z przepisami wykonawczymi.</w:t>
      </w:r>
    </w:p>
    <w:p w14:paraId="7C305F70" w14:textId="4B7835DB" w:rsidR="006405DF" w:rsidRPr="006405DF" w:rsidRDefault="006405DF" w:rsidP="006405DF">
      <w:pPr>
        <w:widowControl/>
        <w:tabs>
          <w:tab w:val="left" w:pos="567"/>
        </w:tabs>
        <w:spacing w:line="360" w:lineRule="auto"/>
        <w:jc w:val="both"/>
        <w:rPr>
          <w:sz w:val="16"/>
          <w:szCs w:val="16"/>
        </w:rPr>
      </w:pPr>
    </w:p>
    <w:p w14:paraId="6BBD51F1" w14:textId="77777777" w:rsidR="006405DF" w:rsidRPr="00B62950" w:rsidRDefault="006405DF" w:rsidP="00B62950">
      <w:pPr>
        <w:pStyle w:val="Akapitzlist"/>
        <w:widowControl/>
        <w:tabs>
          <w:tab w:val="left" w:pos="567"/>
        </w:tabs>
        <w:spacing w:line="360" w:lineRule="auto"/>
        <w:ind w:left="284"/>
        <w:jc w:val="both"/>
        <w:rPr>
          <w:sz w:val="16"/>
          <w:szCs w:val="16"/>
        </w:rPr>
      </w:pPr>
    </w:p>
    <w:p w14:paraId="3663F24D" w14:textId="41F87825" w:rsidR="00122568" w:rsidRPr="008F6B48" w:rsidRDefault="00496AB3" w:rsidP="00122568">
      <w:pPr>
        <w:widowControl/>
        <w:spacing w:line="360" w:lineRule="auto"/>
        <w:jc w:val="center"/>
      </w:pPr>
      <w:r w:rsidRPr="008F6B48">
        <w:rPr>
          <w:b/>
          <w:color w:val="auto"/>
        </w:rPr>
        <w:t>§ 1</w:t>
      </w:r>
      <w:r w:rsidR="008F6B48">
        <w:rPr>
          <w:b/>
          <w:color w:val="auto"/>
        </w:rPr>
        <w:t>2</w:t>
      </w:r>
    </w:p>
    <w:p w14:paraId="33533589" w14:textId="77777777" w:rsidR="00122568" w:rsidRPr="008F6B48" w:rsidRDefault="00122568" w:rsidP="00122568">
      <w:pPr>
        <w:widowControl/>
        <w:spacing w:line="360" w:lineRule="auto"/>
        <w:jc w:val="center"/>
      </w:pPr>
      <w:r w:rsidRPr="008F6B48">
        <w:rPr>
          <w:b/>
          <w:color w:val="auto"/>
        </w:rPr>
        <w:t>Postanowienia szczególne</w:t>
      </w:r>
    </w:p>
    <w:p w14:paraId="1A39A023" w14:textId="77777777" w:rsidR="00496AB3" w:rsidRPr="008F6B48" w:rsidRDefault="00122568" w:rsidP="00496AB3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</w:pPr>
      <w:r w:rsidRPr="008F6B48">
        <w:rPr>
          <w:color w:val="auto"/>
        </w:rPr>
        <w:lastRenderedPageBreak/>
        <w:t>Zmiany Umowy wymagają formy pisemnej pod rygorem nieważności.</w:t>
      </w:r>
    </w:p>
    <w:p w14:paraId="2FC1309D" w14:textId="7A26CD0C" w:rsidR="00496AB3" w:rsidRPr="008F6B48" w:rsidRDefault="00122568" w:rsidP="00496AB3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t>W przypadku wcześniejsz</w:t>
      </w:r>
      <w:r w:rsidR="00496AB3" w:rsidRPr="008F6B48">
        <w:rPr>
          <w:color w:val="auto"/>
        </w:rPr>
        <w:t>ego zakończenia realizacji prac</w:t>
      </w:r>
      <w:r w:rsidRPr="008F6B48">
        <w:rPr>
          <w:color w:val="auto"/>
        </w:rPr>
        <w:t xml:space="preserve"> objętych przedmiotem umowy </w:t>
      </w:r>
      <w:r w:rsidR="00496AB3" w:rsidRPr="008F6B48">
        <w:rPr>
          <w:color w:val="auto"/>
        </w:rPr>
        <w:t xml:space="preserve">                                      </w:t>
      </w:r>
      <w:r w:rsidRPr="008F6B48">
        <w:rPr>
          <w:color w:val="auto"/>
        </w:rPr>
        <w:t>przez Wykonawcę, strony przewidują możliwość skrócenia terminu realizacji</w:t>
      </w:r>
      <w:r w:rsidR="00F57987" w:rsidRPr="008F6B48">
        <w:rPr>
          <w:color w:val="auto"/>
        </w:rPr>
        <w:t xml:space="preserve"> </w:t>
      </w:r>
      <w:r w:rsidRPr="008F6B48">
        <w:rPr>
          <w:color w:val="auto"/>
        </w:rPr>
        <w:t>po wprowadzeniu stosownych zmian do umowy w formie aneksu do umowy podpisanego przez obie strony.</w:t>
      </w:r>
    </w:p>
    <w:p w14:paraId="2172BEF8" w14:textId="77777777" w:rsidR="00122568" w:rsidRPr="008F6B48" w:rsidRDefault="00122568" w:rsidP="00496AB3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t xml:space="preserve">Strony dopuszczają możliwość zmiany postanowień zawartej umowy w stosunku do treści złożonej oferty także w zakresie: </w:t>
      </w:r>
    </w:p>
    <w:p w14:paraId="4A14F1F5" w14:textId="4F3603EB" w:rsidR="00496AB3" w:rsidRPr="008F6B48" w:rsidRDefault="00122568" w:rsidP="00496AB3">
      <w:pPr>
        <w:widowControl/>
        <w:numPr>
          <w:ilvl w:val="0"/>
          <w:numId w:val="2"/>
        </w:numPr>
        <w:tabs>
          <w:tab w:val="num" w:pos="0"/>
          <w:tab w:val="left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t xml:space="preserve">stosunku do terminu realizacji umowy – z powodu działań osób trzecich uniemożliwiających wykonanie zadania, które to działania nie są konsekwencją winy którejkolwiek ze Stron; </w:t>
      </w:r>
    </w:p>
    <w:p w14:paraId="209310E2" w14:textId="6B5A60AD" w:rsidR="00496AB3" w:rsidRPr="008F6B48" w:rsidRDefault="00122568" w:rsidP="00496AB3">
      <w:pPr>
        <w:widowControl/>
        <w:numPr>
          <w:ilvl w:val="0"/>
          <w:numId w:val="2"/>
        </w:numPr>
        <w:tabs>
          <w:tab w:val="num" w:pos="0"/>
          <w:tab w:val="left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t xml:space="preserve">stosunku do osób – zmiany osób reprezentujących w przypadku zmian organizacyjnych; </w:t>
      </w:r>
    </w:p>
    <w:p w14:paraId="44FB6F84" w14:textId="60E5ECAC" w:rsidR="00496AB3" w:rsidRPr="008F6B48" w:rsidRDefault="00122568" w:rsidP="00496AB3">
      <w:pPr>
        <w:widowControl/>
        <w:numPr>
          <w:ilvl w:val="0"/>
          <w:numId w:val="2"/>
        </w:numPr>
        <w:tabs>
          <w:tab w:val="num" w:pos="0"/>
          <w:tab w:val="left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t>w stosunku do wartości umowy – zmiany cen zawartych w ofercie</w:t>
      </w:r>
      <w:r w:rsidR="00A81CFA" w:rsidRPr="008F6B48">
        <w:rPr>
          <w:color w:val="auto"/>
        </w:rPr>
        <w:t>,</w:t>
      </w:r>
      <w:r w:rsidRPr="008F6B48">
        <w:rPr>
          <w:color w:val="auto"/>
        </w:rPr>
        <w:t xml:space="preserve"> tj. w sytuacji zmiany stawki </w:t>
      </w:r>
      <w:r w:rsidR="00A81CFA" w:rsidRPr="008F6B48">
        <w:rPr>
          <w:color w:val="auto"/>
        </w:rPr>
        <w:t xml:space="preserve"> </w:t>
      </w:r>
      <w:r w:rsidRPr="008F6B48">
        <w:rPr>
          <w:color w:val="auto"/>
        </w:rPr>
        <w:t xml:space="preserve">podatku VAT; </w:t>
      </w:r>
    </w:p>
    <w:p w14:paraId="7CF1E461" w14:textId="77777777" w:rsidR="00496AB3" w:rsidRPr="008F6B48" w:rsidRDefault="00122568" w:rsidP="00496AB3">
      <w:pPr>
        <w:widowControl/>
        <w:numPr>
          <w:ilvl w:val="0"/>
          <w:numId w:val="2"/>
        </w:numPr>
        <w:tabs>
          <w:tab w:val="num" w:pos="0"/>
          <w:tab w:val="left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t>w każdym przypadku, gdy zmiana jest korzystna dla Zamawiającego, w szczególności gdy skutkiem będzie obniżenie kosztów realizacji przedmiotu zamówienia, przy nie zmienionym standardzie;</w:t>
      </w:r>
    </w:p>
    <w:p w14:paraId="66D35DBD" w14:textId="27A37630" w:rsidR="00496AB3" w:rsidRPr="008F6B48" w:rsidRDefault="00122568" w:rsidP="00496AB3">
      <w:pPr>
        <w:widowControl/>
        <w:numPr>
          <w:ilvl w:val="0"/>
          <w:numId w:val="2"/>
        </w:numPr>
        <w:tabs>
          <w:tab w:val="num" w:pos="0"/>
          <w:tab w:val="left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t>z powodu uzasadnionych zmian w zakresie sposobu wykonania przedmiotu zamówieni</w:t>
      </w:r>
      <w:r w:rsidR="006E542A" w:rsidRPr="008F6B48">
        <w:rPr>
          <w:color w:val="auto"/>
        </w:rPr>
        <w:t>a,</w:t>
      </w:r>
      <w:r w:rsidRPr="008F6B48">
        <w:rPr>
          <w:color w:val="auto"/>
        </w:rPr>
        <w:t xml:space="preserve"> jeżeli </w:t>
      </w:r>
      <w:r w:rsidR="006A3A77" w:rsidRPr="008F6B48">
        <w:rPr>
          <w:color w:val="auto"/>
        </w:rPr>
        <w:t xml:space="preserve">             </w:t>
      </w:r>
      <w:r w:rsidRPr="008F6B48">
        <w:rPr>
          <w:color w:val="auto"/>
        </w:rPr>
        <w:t>te zmiany są korzystne</w:t>
      </w:r>
      <w:r w:rsidR="005E4895" w:rsidRPr="008F6B48">
        <w:rPr>
          <w:color w:val="auto"/>
        </w:rPr>
        <w:t xml:space="preserve"> </w:t>
      </w:r>
      <w:r w:rsidRPr="008F6B48">
        <w:rPr>
          <w:color w:val="auto"/>
        </w:rPr>
        <w:t>dla</w:t>
      </w:r>
      <w:r w:rsidR="005E4895" w:rsidRPr="008F6B48">
        <w:rPr>
          <w:color w:val="auto"/>
        </w:rPr>
        <w:t xml:space="preserve"> </w:t>
      </w:r>
      <w:r w:rsidRPr="008F6B48">
        <w:rPr>
          <w:color w:val="auto"/>
        </w:rPr>
        <w:t>Zamawiającego;</w:t>
      </w:r>
    </w:p>
    <w:p w14:paraId="55C00947" w14:textId="77777777" w:rsidR="00122568" w:rsidRPr="008F6B48" w:rsidRDefault="00122568" w:rsidP="00496AB3">
      <w:pPr>
        <w:widowControl/>
        <w:numPr>
          <w:ilvl w:val="0"/>
          <w:numId w:val="2"/>
        </w:numPr>
        <w:tabs>
          <w:tab w:val="num" w:pos="0"/>
          <w:tab w:val="left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t xml:space="preserve">z powodu okoliczności siły wyższej, np. wystąpienia zdarzenia losowego wywołanego przez czynniki zewnętrzne, którego nie można było przewidzieć z pewnością, w szczególności zagrażającego bezpośrednio życiu lub zdrowiu ludzi lub grożącego powstaniem szkody </w:t>
      </w:r>
      <w:r w:rsidRPr="008F6B48">
        <w:rPr>
          <w:color w:val="auto"/>
        </w:rPr>
        <w:br/>
        <w:t>w znacznych rozmiarach.</w:t>
      </w:r>
    </w:p>
    <w:p w14:paraId="4330DF08" w14:textId="77777777" w:rsidR="00122568" w:rsidRPr="008F6B48" w:rsidRDefault="00122568" w:rsidP="00496AB3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color w:val="auto"/>
        </w:rPr>
        <w:t xml:space="preserve">Nie stanowi zmiany umowy: </w:t>
      </w:r>
    </w:p>
    <w:p w14:paraId="44E90182" w14:textId="77777777" w:rsidR="00122568" w:rsidRPr="008F6B48" w:rsidRDefault="00122568" w:rsidP="00496AB3">
      <w:pPr>
        <w:widowControl/>
        <w:numPr>
          <w:ilvl w:val="0"/>
          <w:numId w:val="36"/>
        </w:numPr>
        <w:tabs>
          <w:tab w:val="left" w:pos="1134"/>
        </w:tabs>
        <w:spacing w:line="360" w:lineRule="auto"/>
        <w:ind w:left="567" w:hanging="283"/>
        <w:jc w:val="both"/>
      </w:pPr>
      <w:r w:rsidRPr="008F6B48">
        <w:rPr>
          <w:color w:val="auto"/>
        </w:rPr>
        <w:t xml:space="preserve">zmiana danych związanych z obsługą administracyjno – organizacyjną Umowy (np. zmiana numeru rachunku bankowego); </w:t>
      </w:r>
    </w:p>
    <w:p w14:paraId="39EBBCA2" w14:textId="77777777" w:rsidR="00496AB3" w:rsidRPr="008F6B48" w:rsidRDefault="00122568" w:rsidP="00496AB3">
      <w:pPr>
        <w:widowControl/>
        <w:numPr>
          <w:ilvl w:val="0"/>
          <w:numId w:val="36"/>
        </w:numPr>
        <w:tabs>
          <w:tab w:val="left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t xml:space="preserve">zmiana danych teleadresowych; </w:t>
      </w:r>
    </w:p>
    <w:p w14:paraId="4B683242" w14:textId="3A9ABE27" w:rsidR="00A81EB4" w:rsidRPr="008F6B48" w:rsidRDefault="00A81EB4" w:rsidP="00496AB3">
      <w:pPr>
        <w:widowControl/>
        <w:numPr>
          <w:ilvl w:val="0"/>
          <w:numId w:val="36"/>
        </w:numPr>
        <w:tabs>
          <w:tab w:val="left" w:pos="567"/>
        </w:tabs>
        <w:spacing w:line="360" w:lineRule="auto"/>
        <w:ind w:left="567" w:hanging="283"/>
        <w:jc w:val="both"/>
      </w:pPr>
      <w:r w:rsidRPr="008F6B48">
        <w:rPr>
          <w:color w:val="auto"/>
        </w:rPr>
        <w:t>zmiana osób wskazanych do kontaktów między stronami.</w:t>
      </w:r>
    </w:p>
    <w:p w14:paraId="3ED13BCE" w14:textId="793A17E8" w:rsidR="00496AB3" w:rsidRPr="008F6B48" w:rsidRDefault="00122568" w:rsidP="00496AB3">
      <w:pPr>
        <w:widowControl/>
        <w:numPr>
          <w:ilvl w:val="0"/>
          <w:numId w:val="17"/>
        </w:numPr>
        <w:tabs>
          <w:tab w:val="clear" w:pos="720"/>
          <w:tab w:val="left" w:pos="284"/>
          <w:tab w:val="left" w:pos="709"/>
        </w:tabs>
        <w:spacing w:line="360" w:lineRule="auto"/>
        <w:ind w:left="284" w:hanging="284"/>
        <w:jc w:val="both"/>
      </w:pPr>
      <w:r w:rsidRPr="008F6B48">
        <w:rPr>
          <w:color w:val="auto"/>
        </w:rPr>
        <w:t>Wykonawca przyjmuje pełną odpowiedzialność cywilną za wszelkie zawinione przez Wykonawcę  szkody osobiste i majątkowe wobec osób trzecich, które mogą powstać w związku z wykonywaniem niniejszej umowy oraz za roszczenia odszkodowawcze wynikające z prawomocnych orzeczeń sądowych, łącznie z wszelkimi wynikającymi z tego tytułu kosztami, które mogłyby być skierowane do Zamawiającego lub podmiotów pozostających pod jego kontrolą, osób upoważnionych do ich reprezentacji, pracowników i innych osób działających w imieniu Zamawiającego.</w:t>
      </w:r>
    </w:p>
    <w:p w14:paraId="7BF02A85" w14:textId="24E717EF" w:rsidR="00122568" w:rsidRPr="008F6B48" w:rsidRDefault="00122568" w:rsidP="003E24D8">
      <w:pPr>
        <w:widowControl/>
        <w:numPr>
          <w:ilvl w:val="0"/>
          <w:numId w:val="17"/>
        </w:numPr>
        <w:tabs>
          <w:tab w:val="clear" w:pos="720"/>
          <w:tab w:val="left" w:pos="284"/>
          <w:tab w:val="left" w:pos="709"/>
        </w:tabs>
        <w:spacing w:line="360" w:lineRule="auto"/>
        <w:ind w:left="284" w:hanging="284"/>
        <w:jc w:val="both"/>
      </w:pPr>
      <w:r w:rsidRPr="008F6B48">
        <w:rPr>
          <w:color w:val="auto"/>
        </w:rPr>
        <w:t xml:space="preserve">W razie wystąpienia istotnej zmiany okoliczności powodującej, </w:t>
      </w:r>
      <w:r w:rsidR="00496AB3" w:rsidRPr="008F6B48">
        <w:rPr>
          <w:color w:val="auto"/>
        </w:rPr>
        <w:t xml:space="preserve">że wykonanie umowy nie leży </w:t>
      </w:r>
      <w:r w:rsidRPr="008F6B48">
        <w:rPr>
          <w:color w:val="auto"/>
        </w:rPr>
        <w:t xml:space="preserve"> </w:t>
      </w:r>
      <w:r w:rsidR="00F57987" w:rsidRPr="008F6B48">
        <w:rPr>
          <w:color w:val="auto"/>
        </w:rPr>
        <w:t xml:space="preserve">                      </w:t>
      </w:r>
      <w:r w:rsidRPr="008F6B48">
        <w:rPr>
          <w:color w:val="auto"/>
        </w:rPr>
        <w:t>w interesie publicznym, czego nie można było przewidzieć w chwili jej zawarcia, Zamawiający może odstąpić</w:t>
      </w:r>
      <w:r w:rsidR="005D7BBC" w:rsidRPr="008F6B48">
        <w:rPr>
          <w:color w:val="auto"/>
        </w:rPr>
        <w:t xml:space="preserve"> </w:t>
      </w:r>
      <w:r w:rsidRPr="008F6B48">
        <w:rPr>
          <w:color w:val="auto"/>
        </w:rPr>
        <w:t xml:space="preserve">od umowy w terminie 30 dni, od powzięcia wiadomości o tych okolicznościach. </w:t>
      </w:r>
      <w:r w:rsidR="006405DF">
        <w:rPr>
          <w:color w:val="auto"/>
        </w:rPr>
        <w:t xml:space="preserve">                                </w:t>
      </w:r>
      <w:r w:rsidRPr="008F6B48">
        <w:rPr>
          <w:color w:val="auto"/>
        </w:rPr>
        <w:t xml:space="preserve"> W tym przypadku Wykonawca może żądać wyłącznie wynagrodzenia należnego mu z tytułu </w:t>
      </w:r>
      <w:r w:rsidR="006405DF">
        <w:rPr>
          <w:color w:val="auto"/>
        </w:rPr>
        <w:t xml:space="preserve">                        </w:t>
      </w:r>
      <w:bookmarkStart w:id="0" w:name="_GoBack"/>
      <w:bookmarkEnd w:id="0"/>
      <w:r w:rsidRPr="008F6B48">
        <w:rPr>
          <w:color w:val="auto"/>
        </w:rPr>
        <w:t>już wykonanej części umowy.</w:t>
      </w:r>
    </w:p>
    <w:p w14:paraId="479C249B" w14:textId="7163F9F6" w:rsidR="00122568" w:rsidRPr="008F6B48" w:rsidRDefault="00122568" w:rsidP="00122568">
      <w:pPr>
        <w:spacing w:line="360" w:lineRule="auto"/>
        <w:jc w:val="center"/>
        <w:rPr>
          <w:rFonts w:eastAsia="HG Mincho Light J"/>
          <w:b/>
        </w:rPr>
      </w:pPr>
      <w:r w:rsidRPr="008F6B48">
        <w:rPr>
          <w:rFonts w:eastAsia="HG Mincho Light J"/>
          <w:b/>
        </w:rPr>
        <w:lastRenderedPageBreak/>
        <w:t>§</w:t>
      </w:r>
      <w:r w:rsidRPr="008F6B48">
        <w:rPr>
          <w:b/>
        </w:rPr>
        <w:t xml:space="preserve"> </w:t>
      </w:r>
      <w:r w:rsidR="00496AB3" w:rsidRPr="008F6B48">
        <w:rPr>
          <w:rFonts w:eastAsia="HG Mincho Light J"/>
          <w:b/>
        </w:rPr>
        <w:t>1</w:t>
      </w:r>
      <w:r w:rsidR="008F6B48">
        <w:rPr>
          <w:rFonts w:eastAsia="HG Mincho Light J"/>
          <w:b/>
        </w:rPr>
        <w:t>3</w:t>
      </w:r>
    </w:p>
    <w:p w14:paraId="4C35248D" w14:textId="77777777" w:rsidR="00122568" w:rsidRPr="008F6B48" w:rsidRDefault="00122568" w:rsidP="00122568">
      <w:pPr>
        <w:spacing w:line="360" w:lineRule="auto"/>
        <w:jc w:val="center"/>
      </w:pPr>
      <w:r w:rsidRPr="008F6B48">
        <w:rPr>
          <w:rFonts w:eastAsia="HG Mincho Light J"/>
          <w:b/>
        </w:rPr>
        <w:t>Egzemplarze</w:t>
      </w:r>
      <w:r w:rsidRPr="008F6B48">
        <w:rPr>
          <w:rFonts w:eastAsia="Thorndale"/>
          <w:b/>
        </w:rPr>
        <w:t xml:space="preserve"> </w:t>
      </w:r>
      <w:r w:rsidRPr="008F6B48">
        <w:rPr>
          <w:rFonts w:eastAsia="HG Mincho Light J"/>
          <w:b/>
        </w:rPr>
        <w:t>Umowy,</w:t>
      </w:r>
      <w:r w:rsidRPr="008F6B48">
        <w:rPr>
          <w:b/>
        </w:rPr>
        <w:t xml:space="preserve"> </w:t>
      </w:r>
      <w:r w:rsidRPr="008F6B48">
        <w:rPr>
          <w:rFonts w:eastAsia="HG Mincho Light J"/>
          <w:b/>
        </w:rPr>
        <w:t>wykaz</w:t>
      </w:r>
      <w:r w:rsidRPr="008F6B48">
        <w:rPr>
          <w:b/>
        </w:rPr>
        <w:t xml:space="preserve"> </w:t>
      </w:r>
      <w:r w:rsidRPr="008F6B48">
        <w:rPr>
          <w:rFonts w:eastAsia="HG Mincho Light J"/>
          <w:b/>
        </w:rPr>
        <w:t>załączników</w:t>
      </w:r>
      <w:r w:rsidRPr="008F6B48">
        <w:rPr>
          <w:b/>
        </w:rPr>
        <w:t xml:space="preserve"> </w:t>
      </w:r>
      <w:r w:rsidRPr="008F6B48">
        <w:rPr>
          <w:rFonts w:eastAsia="HG Mincho Light J"/>
          <w:b/>
        </w:rPr>
        <w:t>do</w:t>
      </w:r>
      <w:r w:rsidRPr="008F6B48">
        <w:rPr>
          <w:b/>
        </w:rPr>
        <w:t xml:space="preserve"> </w:t>
      </w:r>
      <w:r w:rsidRPr="008F6B48">
        <w:rPr>
          <w:rFonts w:eastAsia="HG Mincho Light J"/>
          <w:b/>
        </w:rPr>
        <w:t>Umowy</w:t>
      </w:r>
    </w:p>
    <w:p w14:paraId="2DC811B0" w14:textId="77777777" w:rsidR="00122568" w:rsidRPr="008F6B48" w:rsidRDefault="00122568" w:rsidP="00496AB3">
      <w:pPr>
        <w:widowControl/>
        <w:numPr>
          <w:ilvl w:val="8"/>
          <w:numId w:val="35"/>
        </w:numPr>
        <w:tabs>
          <w:tab w:val="left" w:pos="284"/>
        </w:tabs>
        <w:spacing w:line="360" w:lineRule="auto"/>
        <w:ind w:left="284" w:hanging="284"/>
        <w:jc w:val="both"/>
      </w:pPr>
      <w:r w:rsidRPr="008F6B48">
        <w:rPr>
          <w:rFonts w:eastAsia="Garamond"/>
          <w:color w:val="auto"/>
        </w:rPr>
        <w:t xml:space="preserve"> </w:t>
      </w:r>
      <w:r w:rsidR="00496AB3" w:rsidRPr="008F6B48">
        <w:rPr>
          <w:color w:val="auto"/>
        </w:rPr>
        <w:tab/>
        <w:t>Umowę sporządza się w 3</w:t>
      </w:r>
      <w:r w:rsidRPr="008F6B48">
        <w:rPr>
          <w:color w:val="auto"/>
        </w:rPr>
        <w:t xml:space="preserve"> jednobrz</w:t>
      </w:r>
      <w:r w:rsidR="00496AB3" w:rsidRPr="008F6B48">
        <w:rPr>
          <w:color w:val="auto"/>
        </w:rPr>
        <w:t>miących egzemplarzach, w tym w 2</w:t>
      </w:r>
      <w:r w:rsidRPr="008F6B48">
        <w:rPr>
          <w:color w:val="auto"/>
        </w:rPr>
        <w:t xml:space="preserve"> egzemplarzach </w:t>
      </w:r>
      <w:r w:rsidR="005D7BBC" w:rsidRPr="008F6B48">
        <w:rPr>
          <w:color w:val="auto"/>
        </w:rPr>
        <w:t xml:space="preserve">                                              </w:t>
      </w:r>
      <w:r w:rsidRPr="008F6B48">
        <w:rPr>
          <w:color w:val="auto"/>
        </w:rPr>
        <w:t>dla Zamawiającego i w 1 egzemplarzu dla Wykonawcy.</w:t>
      </w:r>
    </w:p>
    <w:p w14:paraId="6F5B45F5" w14:textId="77777777" w:rsidR="00122568" w:rsidRPr="008F6B48" w:rsidRDefault="00122568" w:rsidP="00496AB3">
      <w:pPr>
        <w:widowControl/>
        <w:numPr>
          <w:ilvl w:val="8"/>
          <w:numId w:val="35"/>
        </w:numPr>
        <w:tabs>
          <w:tab w:val="left" w:pos="284"/>
        </w:tabs>
        <w:spacing w:line="360" w:lineRule="auto"/>
        <w:ind w:left="284" w:hanging="284"/>
      </w:pPr>
      <w:r w:rsidRPr="008F6B48">
        <w:rPr>
          <w:rFonts w:eastAsia="Garamond"/>
          <w:color w:val="auto"/>
        </w:rPr>
        <w:t xml:space="preserve"> </w:t>
      </w:r>
      <w:r w:rsidRPr="008F6B48">
        <w:rPr>
          <w:color w:val="auto"/>
        </w:rPr>
        <w:tab/>
        <w:t>Wykaz załączników do umowy:</w:t>
      </w:r>
    </w:p>
    <w:p w14:paraId="1B97AA9D" w14:textId="77777777" w:rsidR="00496AB3" w:rsidRPr="008F6B48" w:rsidRDefault="00122568" w:rsidP="00496AB3">
      <w:pPr>
        <w:pStyle w:val="WW-Tekstpodstawowywcity2"/>
        <w:numPr>
          <w:ilvl w:val="0"/>
          <w:numId w:val="10"/>
        </w:numPr>
        <w:tabs>
          <w:tab w:val="left" w:pos="567"/>
          <w:tab w:val="num" w:pos="1440"/>
        </w:tabs>
        <w:spacing w:line="360" w:lineRule="auto"/>
        <w:ind w:left="567" w:hanging="283"/>
        <w:rPr>
          <w:rFonts w:ascii="Times New Roman" w:hAnsi="Times New Roman" w:cs="Times New Roman"/>
          <w:szCs w:val="24"/>
        </w:rPr>
      </w:pPr>
      <w:r w:rsidRPr="008F6B48">
        <w:rPr>
          <w:rFonts w:ascii="Times New Roman" w:hAnsi="Times New Roman" w:cs="Times New Roman"/>
          <w:color w:val="auto"/>
          <w:szCs w:val="24"/>
        </w:rPr>
        <w:t>Oferta z postępowania w trybie zapytania ofertowego wraz załącznikami</w:t>
      </w:r>
    </w:p>
    <w:p w14:paraId="2478FE03" w14:textId="77777777" w:rsidR="00122568" w:rsidRPr="008F6B48" w:rsidRDefault="00496AB3" w:rsidP="00496AB3">
      <w:pPr>
        <w:pStyle w:val="WW-Tekstpodstawowywcity2"/>
        <w:numPr>
          <w:ilvl w:val="0"/>
          <w:numId w:val="10"/>
        </w:numPr>
        <w:tabs>
          <w:tab w:val="left" w:pos="567"/>
          <w:tab w:val="num" w:pos="1440"/>
        </w:tabs>
        <w:spacing w:line="360" w:lineRule="auto"/>
        <w:ind w:left="567" w:hanging="283"/>
        <w:rPr>
          <w:rFonts w:ascii="Times New Roman" w:hAnsi="Times New Roman" w:cs="Times New Roman"/>
          <w:szCs w:val="24"/>
        </w:rPr>
      </w:pPr>
      <w:r w:rsidRPr="008F6B48">
        <w:rPr>
          <w:rFonts w:ascii="Times New Roman" w:hAnsi="Times New Roman" w:cs="Times New Roman"/>
          <w:bCs/>
          <w:color w:val="auto"/>
          <w:szCs w:val="24"/>
        </w:rPr>
        <w:t xml:space="preserve">Formularz ofertowy </w:t>
      </w:r>
    </w:p>
    <w:p w14:paraId="50B57CAD" w14:textId="223738A0" w:rsidR="00122568" w:rsidRDefault="00122568" w:rsidP="009B7E78">
      <w:pPr>
        <w:pStyle w:val="WW-Tekstpodstawowywcity2"/>
        <w:tabs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14:paraId="3B8406CD" w14:textId="77777777" w:rsidR="00B62950" w:rsidRPr="008F6B48" w:rsidRDefault="00B62950" w:rsidP="009B7E78">
      <w:pPr>
        <w:pStyle w:val="WW-Tekstpodstawowywcity2"/>
        <w:tabs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14:paraId="5D7CCC8B" w14:textId="189DB88F" w:rsidR="00122568" w:rsidRPr="008F6B48" w:rsidRDefault="0048261E" w:rsidP="00122568">
      <w:pPr>
        <w:pStyle w:val="WW-Tekstpodstawowywcity2"/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8F6B48">
        <w:rPr>
          <w:rFonts w:ascii="Times New Roman" w:hAnsi="Times New Roman" w:cs="Times New Roman"/>
          <w:b/>
          <w:szCs w:val="24"/>
        </w:rPr>
        <w:tab/>
      </w:r>
      <w:r w:rsidR="00122568" w:rsidRPr="008F6B48">
        <w:rPr>
          <w:rFonts w:ascii="Times New Roman" w:hAnsi="Times New Roman" w:cs="Times New Roman"/>
          <w:b/>
          <w:szCs w:val="24"/>
        </w:rPr>
        <w:t>ZAMAWIAJĄCY:                                                                           WYKONAWCA:</w:t>
      </w:r>
    </w:p>
    <w:p w14:paraId="17BFC638" w14:textId="175000E1" w:rsidR="00122568" w:rsidRDefault="00122568" w:rsidP="009B7E78">
      <w:pPr>
        <w:spacing w:line="360" w:lineRule="auto"/>
        <w:rPr>
          <w:rFonts w:eastAsia="HG Mincho Light J"/>
          <w:b/>
          <w:color w:val="auto"/>
        </w:rPr>
      </w:pPr>
    </w:p>
    <w:p w14:paraId="733E8583" w14:textId="77777777" w:rsidR="00B62950" w:rsidRPr="008F6B48" w:rsidRDefault="00B62950" w:rsidP="009B7E78">
      <w:pPr>
        <w:spacing w:line="360" w:lineRule="auto"/>
        <w:rPr>
          <w:rFonts w:eastAsia="HG Mincho Light J"/>
          <w:b/>
          <w:color w:val="auto"/>
        </w:rPr>
      </w:pPr>
    </w:p>
    <w:p w14:paraId="06D5286A" w14:textId="4A6F53F1" w:rsidR="00122568" w:rsidRPr="008F6B48" w:rsidRDefault="00122568" w:rsidP="006E542A">
      <w:pPr>
        <w:spacing w:line="360" w:lineRule="auto"/>
        <w:rPr>
          <w:rFonts w:eastAsia="HG Mincho Light J"/>
        </w:rPr>
      </w:pPr>
      <w:r w:rsidRPr="008F6B48">
        <w:rPr>
          <w:rFonts w:eastAsia="HG Mincho Light J"/>
        </w:rPr>
        <w:t>……………………</w:t>
      </w:r>
      <w:r w:rsidR="0048261E" w:rsidRPr="008F6B48">
        <w:rPr>
          <w:rFonts w:eastAsia="HG Mincho Light J"/>
        </w:rPr>
        <w:t>…….</w:t>
      </w:r>
      <w:r w:rsidRPr="008F6B48">
        <w:rPr>
          <w:rFonts w:eastAsia="HG Mincho Light J"/>
        </w:rPr>
        <w:t>….……….</w:t>
      </w:r>
      <w:r w:rsidR="0048261E" w:rsidRPr="008F6B48">
        <w:rPr>
          <w:rFonts w:eastAsia="HG Mincho Light J"/>
        </w:rPr>
        <w:tab/>
      </w:r>
      <w:r w:rsidR="00D2734C" w:rsidRPr="008F6B48">
        <w:rPr>
          <w:rFonts w:eastAsia="HG Mincho Light J"/>
        </w:rPr>
        <w:t xml:space="preserve">            </w:t>
      </w:r>
      <w:r w:rsidRPr="008F6B48">
        <w:rPr>
          <w:rFonts w:eastAsia="HG Mincho Light J"/>
        </w:rPr>
        <w:tab/>
        <w:t xml:space="preserve">       ……………………….…………….</w:t>
      </w:r>
    </w:p>
    <w:p w14:paraId="3A7C2421" w14:textId="77777777" w:rsidR="00122568" w:rsidRPr="008F6B48" w:rsidRDefault="00122568" w:rsidP="00122568">
      <w:pPr>
        <w:spacing w:line="360" w:lineRule="auto"/>
        <w:ind w:left="480" w:firstLine="1"/>
        <w:jc w:val="both"/>
        <w:rPr>
          <w:rFonts w:eastAsia="HG Mincho Light J"/>
          <w:b/>
        </w:rPr>
      </w:pPr>
    </w:p>
    <w:p w14:paraId="4782D39D" w14:textId="77777777" w:rsidR="00122568" w:rsidRPr="008F6B48" w:rsidRDefault="00122568" w:rsidP="0048261E">
      <w:pPr>
        <w:spacing w:line="360" w:lineRule="auto"/>
        <w:ind w:firstLine="708"/>
      </w:pPr>
      <w:r w:rsidRPr="008F6B48">
        <w:rPr>
          <w:b/>
          <w:lang w:eastAsia="ar-SA"/>
        </w:rPr>
        <w:t xml:space="preserve">KONTRASYGNATA </w:t>
      </w:r>
    </w:p>
    <w:p w14:paraId="00FD0EC6" w14:textId="77777777" w:rsidR="00122568" w:rsidRPr="008F6B48" w:rsidRDefault="0048261E" w:rsidP="0048261E">
      <w:pPr>
        <w:spacing w:line="360" w:lineRule="auto"/>
      </w:pPr>
      <w:r w:rsidRPr="008F6B48">
        <w:rPr>
          <w:b/>
          <w:lang w:eastAsia="ar-SA"/>
        </w:rPr>
        <w:t xml:space="preserve">  </w:t>
      </w:r>
      <w:r w:rsidR="00122568" w:rsidRPr="008F6B48">
        <w:rPr>
          <w:b/>
          <w:lang w:eastAsia="ar-SA"/>
        </w:rPr>
        <w:t>GŁÓWNEGO KSIĘGOWEGO:</w:t>
      </w:r>
    </w:p>
    <w:p w14:paraId="072C6227" w14:textId="1DE00476" w:rsidR="0048261E" w:rsidRDefault="0048261E" w:rsidP="0048261E">
      <w:pPr>
        <w:spacing w:line="360" w:lineRule="auto"/>
        <w:rPr>
          <w:rFonts w:eastAsia="HG Mincho Light J"/>
        </w:rPr>
      </w:pPr>
    </w:p>
    <w:p w14:paraId="3617D9F1" w14:textId="77777777" w:rsidR="00B62950" w:rsidRPr="008F6B48" w:rsidRDefault="00B62950" w:rsidP="0048261E">
      <w:pPr>
        <w:spacing w:line="360" w:lineRule="auto"/>
        <w:rPr>
          <w:rFonts w:eastAsia="HG Mincho Light J"/>
        </w:rPr>
      </w:pPr>
    </w:p>
    <w:p w14:paraId="4CBE29B1" w14:textId="0EB45DD4" w:rsidR="00080836" w:rsidRPr="00A84A77" w:rsidRDefault="00D2734C" w:rsidP="00D2734C">
      <w:pPr>
        <w:spacing w:line="360" w:lineRule="auto"/>
      </w:pPr>
      <w:r w:rsidRPr="008F6B48">
        <w:rPr>
          <w:rFonts w:eastAsia="HG Mincho Light J"/>
        </w:rPr>
        <w:t>…………………</w:t>
      </w:r>
      <w:r w:rsidRPr="00A84A77">
        <w:rPr>
          <w:rFonts w:eastAsia="HG Mincho Light J"/>
        </w:rPr>
        <w:t>……….….……….</w:t>
      </w:r>
      <w:r w:rsidRPr="00A84A77">
        <w:rPr>
          <w:rFonts w:eastAsia="HG Mincho Light J"/>
        </w:rPr>
        <w:tab/>
      </w:r>
    </w:p>
    <w:sectPr w:rsidR="00080836" w:rsidRPr="00A84A77" w:rsidSect="00F57987">
      <w:footerReference w:type="even" r:id="rId7"/>
      <w:footerReference w:type="default" r:id="rId8"/>
      <w:footerReference w:type="first" r:id="rId9"/>
      <w:pgSz w:w="11906" w:h="16838"/>
      <w:pgMar w:top="993" w:right="852" w:bottom="709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E2CC0" w14:textId="77777777" w:rsidR="003B373C" w:rsidRDefault="003B373C">
      <w:r>
        <w:separator/>
      </w:r>
    </w:p>
  </w:endnote>
  <w:endnote w:type="continuationSeparator" w:id="0">
    <w:p w14:paraId="02DC8388" w14:textId="77777777" w:rsidR="003B373C" w:rsidRDefault="003B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5C8EC" w14:textId="77777777" w:rsidR="00911006" w:rsidRDefault="00911006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>
      <w:rPr>
        <w:rFonts w:ascii="Garamond" w:hAnsi="Garamond" w:cs="Garamond"/>
        <w:noProof/>
        <w:sz w:val="20"/>
        <w:szCs w:val="20"/>
      </w:rPr>
      <w:t>20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14:paraId="0239D28A" w14:textId="77777777" w:rsidR="00911006" w:rsidRDefault="00911006">
    <w:pPr>
      <w:pStyle w:val="Stopka"/>
      <w:rPr>
        <w:rFonts w:ascii="Garamond" w:hAnsi="Garamond" w:cs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5A553" w14:textId="30EEC827" w:rsidR="00911006" w:rsidRDefault="00911006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 w:rsidR="006405DF">
      <w:rPr>
        <w:rFonts w:ascii="Garamond" w:hAnsi="Garamond" w:cs="Garamond"/>
        <w:noProof/>
        <w:sz w:val="20"/>
        <w:szCs w:val="20"/>
      </w:rPr>
      <w:t>8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14:paraId="04440532" w14:textId="77777777" w:rsidR="00911006" w:rsidRDefault="00911006">
    <w:pPr>
      <w:pStyle w:val="Stopka"/>
      <w:rPr>
        <w:rFonts w:ascii="Garamond" w:hAnsi="Garamond" w:cs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66CF" w14:textId="77777777" w:rsidR="00911006" w:rsidRDefault="009110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9DEFB" w14:textId="77777777" w:rsidR="003B373C" w:rsidRDefault="003B373C">
      <w:r>
        <w:separator/>
      </w:r>
    </w:p>
  </w:footnote>
  <w:footnote w:type="continuationSeparator" w:id="0">
    <w:p w14:paraId="214EF528" w14:textId="77777777" w:rsidR="003B373C" w:rsidRDefault="003B3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73C304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463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ascii="Garamond" w:hAnsi="Garamond" w:hint="default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ascii="Garamond" w:hAnsi="Garamond" w:cs="Garamond"/>
        <w:lang w:eastAsia="zh-CN"/>
      </w:rPr>
    </w:lvl>
  </w:abstractNum>
  <w:abstractNum w:abstractNumId="2" w15:restartNumberingAfterBreak="0">
    <w:nsid w:val="00000003"/>
    <w:multiLevelType w:val="singleLevel"/>
    <w:tmpl w:val="1C7E748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eastAsia="zh-CN"/>
      </w:rPr>
    </w:lvl>
  </w:abstractNum>
  <w:abstractNum w:abstractNumId="3" w15:restartNumberingAfterBreak="0">
    <w:nsid w:val="00000009"/>
    <w:multiLevelType w:val="singleLevel"/>
    <w:tmpl w:val="0415000F"/>
    <w:name w:val="WW8Num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eastAsia="zh-CN"/>
      </w:rPr>
    </w:lvl>
  </w:abstractNum>
  <w:abstractNum w:abstractNumId="4" w15:restartNumberingAfterBreak="0">
    <w:nsid w:val="0000000A"/>
    <w:multiLevelType w:val="multilevel"/>
    <w:tmpl w:val="AD2ABECE"/>
    <w:name w:val="WW8Num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Garamond" w:hAnsi="Garamond" w:cs="Garamond"/>
        <w:b w:val="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singleLevel"/>
    <w:tmpl w:val="12A6DBFE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000000C"/>
    <w:multiLevelType w:val="multilevel"/>
    <w:tmpl w:val="785CFE26"/>
    <w:name w:val="WW8Num46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Garamond" w:hAnsi="Garamond" w:cs="Garamond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0000000E"/>
    <w:multiLevelType w:val="singleLevel"/>
    <w:tmpl w:val="8050E936"/>
    <w:name w:val="WW8Num23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Cs w:val="24"/>
      </w:rPr>
    </w:lvl>
  </w:abstractNum>
  <w:abstractNum w:abstractNumId="9" w15:restartNumberingAfterBreak="0">
    <w:nsid w:val="0000000F"/>
    <w:multiLevelType w:val="singleLevel"/>
    <w:tmpl w:val="E4F2D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eastAsia="zh-CN"/>
      </w:rPr>
    </w:lvl>
  </w:abstractNum>
  <w:abstractNum w:abstractNumId="10" w15:restartNumberingAfterBreak="0">
    <w:nsid w:val="0000001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eastAsia="zh-CN"/>
      </w:rPr>
    </w:lvl>
  </w:abstractNum>
  <w:abstractNum w:abstractNumId="11" w15:restartNumberingAfterBreak="0">
    <w:nsid w:val="00000012"/>
    <w:multiLevelType w:val="singleLevel"/>
    <w:tmpl w:val="329AAD86"/>
    <w:lvl w:ilvl="0">
      <w:start w:val="1"/>
      <w:numFmt w:val="decimal"/>
      <w:lvlText w:val="%1)"/>
      <w:lvlJc w:val="left"/>
      <w:pPr>
        <w:ind w:left="1080" w:hanging="360"/>
      </w:pPr>
      <w:rPr>
        <w:rFonts w:ascii="Garamond" w:hAnsi="Garamond" w:cs="Garamond" w:hint="default"/>
        <w:lang w:eastAsia="zh-CN"/>
      </w:rPr>
    </w:lvl>
  </w:abstractNum>
  <w:abstractNum w:abstractNumId="1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HG Mincho Light J" w:hAnsi="Garamond" w:cs="Garamond"/>
        <w:lang w:eastAsia="zh-CN"/>
      </w:rPr>
    </w:lvl>
  </w:abstractNum>
  <w:abstractNum w:abstractNumId="13" w15:restartNumberingAfterBreak="0">
    <w:nsid w:val="00000016"/>
    <w:multiLevelType w:val="singleLevel"/>
    <w:tmpl w:val="1EF874FE"/>
    <w:name w:val="WW8Num2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00000017"/>
    <w:multiLevelType w:val="multilevel"/>
    <w:tmpl w:val="239EB2E6"/>
    <w:name w:val="WW8Num24"/>
    <w:lvl w:ilvl="0">
      <w:start w:val="1"/>
      <w:numFmt w:val="lowerLetter"/>
      <w:lvlText w:val="a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0000001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Garamond" w:hint="default"/>
        <w:bCs/>
        <w:lang w:eastAsia="zh-CN"/>
      </w:rPr>
    </w:lvl>
  </w:abstractNum>
  <w:abstractNum w:abstractNumId="16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7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sz w:val="24"/>
        <w:szCs w:val="24"/>
        <w:lang w:eastAsia="en-US"/>
      </w:rPr>
    </w:lvl>
  </w:abstractNum>
  <w:abstractNum w:abstractNumId="18" w15:restartNumberingAfterBreak="0">
    <w:nsid w:val="0000001C"/>
    <w:multiLevelType w:val="multilevel"/>
    <w:tmpl w:val="1A42A392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ascii="Garamond" w:eastAsia="Times New Roman" w:hAnsi="Garamond" w:cs="Garamond"/>
        <w:b/>
        <w:bCs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aramond" w:hAnsi="Garamond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22"/>
    <w:multiLevelType w:val="singleLevel"/>
    <w:tmpl w:val="00000022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spacing w:val="4"/>
        <w:lang w:eastAsia="en-US"/>
      </w:rPr>
    </w:lvl>
  </w:abstractNum>
  <w:abstractNum w:abstractNumId="20" w15:restartNumberingAfterBreak="0">
    <w:nsid w:val="18E37DAC"/>
    <w:multiLevelType w:val="hybridMultilevel"/>
    <w:tmpl w:val="22BCEE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C712B6A"/>
    <w:multiLevelType w:val="hybridMultilevel"/>
    <w:tmpl w:val="9F62E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F4567"/>
    <w:multiLevelType w:val="hybridMultilevel"/>
    <w:tmpl w:val="68F270F6"/>
    <w:name w:val="WW8Num233"/>
    <w:lvl w:ilvl="0" w:tplc="8050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44354"/>
    <w:multiLevelType w:val="hybridMultilevel"/>
    <w:tmpl w:val="20EA343A"/>
    <w:lvl w:ilvl="0" w:tplc="E1343FD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E02560"/>
    <w:multiLevelType w:val="hybridMultilevel"/>
    <w:tmpl w:val="F4E21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855F90"/>
    <w:multiLevelType w:val="hybridMultilevel"/>
    <w:tmpl w:val="E90634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66B3358"/>
    <w:multiLevelType w:val="hybridMultilevel"/>
    <w:tmpl w:val="D8ACC61E"/>
    <w:lvl w:ilvl="0" w:tplc="D6BEAE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662A0B"/>
    <w:multiLevelType w:val="hybridMultilevel"/>
    <w:tmpl w:val="35488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C35F1"/>
    <w:multiLevelType w:val="hybridMultilevel"/>
    <w:tmpl w:val="BE405510"/>
    <w:lvl w:ilvl="0" w:tplc="E2BA8F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B61BD"/>
    <w:multiLevelType w:val="hybridMultilevel"/>
    <w:tmpl w:val="228EFCA0"/>
    <w:lvl w:ilvl="0" w:tplc="3C4CA6FE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000614B"/>
    <w:multiLevelType w:val="hybridMultilevel"/>
    <w:tmpl w:val="8E42E5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 w15:restartNumberingAfterBreak="0">
    <w:nsid w:val="502320F0"/>
    <w:multiLevelType w:val="hybridMultilevel"/>
    <w:tmpl w:val="A6C07CCC"/>
    <w:lvl w:ilvl="0" w:tplc="1EF874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679FA"/>
    <w:multiLevelType w:val="multilevel"/>
    <w:tmpl w:val="EDC8ADDE"/>
    <w:name w:val="WW8Num232"/>
    <w:lvl w:ilvl="0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463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ascii="Garamond" w:hAnsi="Garamond"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ascii="Garamond" w:hAnsi="Garamond" w:cs="Garamond" w:hint="default"/>
      </w:rPr>
    </w:lvl>
  </w:abstractNum>
  <w:abstractNum w:abstractNumId="33" w15:restartNumberingAfterBreak="0">
    <w:nsid w:val="59067112"/>
    <w:multiLevelType w:val="hybridMultilevel"/>
    <w:tmpl w:val="0E7ADA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C514E5B"/>
    <w:multiLevelType w:val="hybridMultilevel"/>
    <w:tmpl w:val="6C383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B1CDF"/>
    <w:multiLevelType w:val="hybridMultilevel"/>
    <w:tmpl w:val="8FD45F8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BD6834"/>
    <w:multiLevelType w:val="multilevel"/>
    <w:tmpl w:val="237CAC84"/>
    <w:name w:val="WW8Num23"/>
    <w:lvl w:ilvl="0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463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ascii="Garamond" w:hAnsi="Garamond"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ascii="Garamond" w:hAnsi="Garamond" w:cs="Garamond" w:hint="default"/>
      </w:rPr>
    </w:lvl>
  </w:abstractNum>
  <w:abstractNum w:abstractNumId="37" w15:restartNumberingAfterBreak="0">
    <w:nsid w:val="71121DBF"/>
    <w:multiLevelType w:val="hybridMultilevel"/>
    <w:tmpl w:val="9CDC5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41B66"/>
    <w:multiLevelType w:val="hybridMultilevel"/>
    <w:tmpl w:val="B7CA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70E72"/>
    <w:multiLevelType w:val="hybridMultilevel"/>
    <w:tmpl w:val="60D417CC"/>
    <w:lvl w:ilvl="0" w:tplc="2D044BF8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C89578A"/>
    <w:multiLevelType w:val="hybridMultilevel"/>
    <w:tmpl w:val="33BE7348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49717F"/>
    <w:multiLevelType w:val="hybridMultilevel"/>
    <w:tmpl w:val="152A6A02"/>
    <w:lvl w:ilvl="0" w:tplc="25B29874">
      <w:start w:val="1"/>
      <w:numFmt w:val="decimal"/>
      <w:lvlText w:val="%1."/>
      <w:lvlJc w:val="left"/>
      <w:pPr>
        <w:ind w:left="644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111" w:hanging="360"/>
      </w:p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8"/>
  </w:num>
  <w:num w:numId="5">
    <w:abstractNumId w:val="19"/>
  </w:num>
  <w:num w:numId="6">
    <w:abstractNumId w:val="30"/>
  </w:num>
  <w:num w:numId="7">
    <w:abstractNumId w:val="38"/>
  </w:num>
  <w:num w:numId="8">
    <w:abstractNumId w:val="26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"/>
  </w:num>
  <w:num w:numId="17">
    <w:abstractNumId w:val="2"/>
  </w:num>
  <w:num w:numId="18">
    <w:abstractNumId w:val="4"/>
  </w:num>
  <w:num w:numId="19">
    <w:abstractNumId w:val="5"/>
  </w:num>
  <w:num w:numId="20">
    <w:abstractNumId w:val="12"/>
  </w:num>
  <w:num w:numId="21">
    <w:abstractNumId w:val="14"/>
  </w:num>
  <w:num w:numId="22">
    <w:abstractNumId w:val="16"/>
  </w:num>
  <w:num w:numId="23">
    <w:abstractNumId w:val="41"/>
  </w:num>
  <w:num w:numId="24">
    <w:abstractNumId w:val="15"/>
  </w:num>
  <w:num w:numId="25">
    <w:abstractNumId w:val="28"/>
  </w:num>
  <w:num w:numId="26">
    <w:abstractNumId w:val="23"/>
  </w:num>
  <w:num w:numId="27">
    <w:abstractNumId w:val="24"/>
  </w:num>
  <w:num w:numId="28">
    <w:abstractNumId w:val="20"/>
  </w:num>
  <w:num w:numId="29">
    <w:abstractNumId w:val="25"/>
  </w:num>
  <w:num w:numId="30">
    <w:abstractNumId w:val="29"/>
  </w:num>
  <w:num w:numId="31">
    <w:abstractNumId w:val="34"/>
  </w:num>
  <w:num w:numId="32">
    <w:abstractNumId w:val="21"/>
  </w:num>
  <w:num w:numId="33">
    <w:abstractNumId w:val="31"/>
  </w:num>
  <w:num w:numId="34">
    <w:abstractNumId w:val="36"/>
  </w:num>
  <w:num w:numId="35">
    <w:abstractNumId w:val="32"/>
  </w:num>
  <w:num w:numId="36">
    <w:abstractNumId w:val="22"/>
  </w:num>
  <w:num w:numId="37">
    <w:abstractNumId w:val="35"/>
  </w:num>
  <w:num w:numId="38">
    <w:abstractNumId w:val="40"/>
  </w:num>
  <w:num w:numId="39">
    <w:abstractNumId w:val="39"/>
  </w:num>
  <w:num w:numId="40">
    <w:abstractNumId w:val="33"/>
  </w:num>
  <w:num w:numId="41">
    <w:abstractNumId w:val="37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9F"/>
    <w:rsid w:val="0000547E"/>
    <w:rsid w:val="00080836"/>
    <w:rsid w:val="00095C00"/>
    <w:rsid w:val="000A6BB5"/>
    <w:rsid w:val="000B12EE"/>
    <w:rsid w:val="000C4826"/>
    <w:rsid w:val="00115443"/>
    <w:rsid w:val="00122568"/>
    <w:rsid w:val="00123D03"/>
    <w:rsid w:val="001E430D"/>
    <w:rsid w:val="002134D5"/>
    <w:rsid w:val="002827AE"/>
    <w:rsid w:val="002D2333"/>
    <w:rsid w:val="00304820"/>
    <w:rsid w:val="00371213"/>
    <w:rsid w:val="003772A6"/>
    <w:rsid w:val="003B373C"/>
    <w:rsid w:val="003E1C44"/>
    <w:rsid w:val="003E24D8"/>
    <w:rsid w:val="00436AB3"/>
    <w:rsid w:val="0048261E"/>
    <w:rsid w:val="00491E6A"/>
    <w:rsid w:val="00496AB3"/>
    <w:rsid w:val="004B23EB"/>
    <w:rsid w:val="004C3A9A"/>
    <w:rsid w:val="004E7CF8"/>
    <w:rsid w:val="00525D74"/>
    <w:rsid w:val="005711B1"/>
    <w:rsid w:val="00584BF5"/>
    <w:rsid w:val="005A4144"/>
    <w:rsid w:val="005D7BBC"/>
    <w:rsid w:val="005E4895"/>
    <w:rsid w:val="005F5890"/>
    <w:rsid w:val="00616A4D"/>
    <w:rsid w:val="006405DF"/>
    <w:rsid w:val="00685873"/>
    <w:rsid w:val="006A3A77"/>
    <w:rsid w:val="006E542A"/>
    <w:rsid w:val="006F4DAF"/>
    <w:rsid w:val="00731A2C"/>
    <w:rsid w:val="00741DAE"/>
    <w:rsid w:val="00833BAF"/>
    <w:rsid w:val="00851382"/>
    <w:rsid w:val="008F48CB"/>
    <w:rsid w:val="008F6B48"/>
    <w:rsid w:val="00911006"/>
    <w:rsid w:val="009863AE"/>
    <w:rsid w:val="009B7E78"/>
    <w:rsid w:val="00A242D6"/>
    <w:rsid w:val="00A3547B"/>
    <w:rsid w:val="00A47479"/>
    <w:rsid w:val="00A81CFA"/>
    <w:rsid w:val="00A81EB4"/>
    <w:rsid w:val="00A84A77"/>
    <w:rsid w:val="00A9058A"/>
    <w:rsid w:val="00A967CC"/>
    <w:rsid w:val="00AD05DA"/>
    <w:rsid w:val="00AE3E49"/>
    <w:rsid w:val="00B31643"/>
    <w:rsid w:val="00B3774A"/>
    <w:rsid w:val="00B62950"/>
    <w:rsid w:val="00B70F4E"/>
    <w:rsid w:val="00B8219F"/>
    <w:rsid w:val="00C85390"/>
    <w:rsid w:val="00D10560"/>
    <w:rsid w:val="00D2734C"/>
    <w:rsid w:val="00EC1805"/>
    <w:rsid w:val="00F55FA1"/>
    <w:rsid w:val="00F5668C"/>
    <w:rsid w:val="00F57987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47A6"/>
  <w15:docId w15:val="{A4B9F759-5D4F-44FF-B3FB-01AAA30D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1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8219F"/>
    <w:pPr>
      <w:keepNext/>
      <w:numPr>
        <w:numId w:val="1"/>
      </w:numPr>
      <w:tabs>
        <w:tab w:val="left" w:pos="360"/>
      </w:tabs>
      <w:ind w:left="0" w:firstLine="0"/>
      <w:jc w:val="right"/>
      <w:outlineLvl w:val="0"/>
    </w:pPr>
    <w:rPr>
      <w:rFonts w:ascii="Arial" w:hAnsi="Arial" w:cs="Arial"/>
      <w:b/>
      <w:i/>
      <w:color w:val="auto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19F"/>
    <w:rPr>
      <w:rFonts w:ascii="Arial" w:eastAsia="Times New Roman" w:hAnsi="Arial" w:cs="Arial"/>
      <w:b/>
      <w:i/>
      <w:sz w:val="20"/>
      <w:szCs w:val="20"/>
      <w:lang w:val="x-none" w:eastAsia="zh-CN"/>
    </w:rPr>
  </w:style>
  <w:style w:type="character" w:styleId="Hipercze">
    <w:name w:val="Hyperlink"/>
    <w:rsid w:val="00B8219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82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8219F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B82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B8219F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customStyle="1" w:styleId="Akapitzlist1">
    <w:name w:val="Akapit z listą1"/>
    <w:basedOn w:val="Normalny"/>
    <w:rsid w:val="00B8219F"/>
    <w:pPr>
      <w:widowControl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WW-Tekstpodstawowywcity2">
    <w:name w:val="WW-Tekst podstawowy wcięty 2"/>
    <w:basedOn w:val="Normalny"/>
    <w:rsid w:val="00B8219F"/>
    <w:pPr>
      <w:ind w:left="480" w:firstLine="1"/>
      <w:jc w:val="both"/>
    </w:pPr>
    <w:rPr>
      <w:rFonts w:ascii="Thorndale" w:eastAsia="HG Mincho Light J" w:hAnsi="Thorndale" w:cs="Thorndale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F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F4E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styleId="Akapitzlist">
    <w:name w:val="List Paragraph"/>
    <w:aliases w:val="normalny tekst,L1,Numerowanie,Akapit z listą5,1.Nagłówek,Akapit z list¹"/>
    <w:basedOn w:val="Normalny"/>
    <w:link w:val="AkapitzlistZnak"/>
    <w:uiPriority w:val="34"/>
    <w:qFormat/>
    <w:rsid w:val="00122568"/>
    <w:pPr>
      <w:ind w:left="708"/>
    </w:pPr>
  </w:style>
  <w:style w:type="character" w:customStyle="1" w:styleId="AkapitzlistZnak">
    <w:name w:val="Akapit z listą Znak"/>
    <w:aliases w:val="normalny tekst Znak,L1 Znak,Numerowanie Znak,Akapit z listą5 Znak,1.Nagłówek Znak,Akapit z list¹ Znak"/>
    <w:link w:val="Akapitzlist"/>
    <w:uiPriority w:val="34"/>
    <w:rsid w:val="0012256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2296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Miazek</dc:creator>
  <cp:lastModifiedBy>Zofia Miazek</cp:lastModifiedBy>
  <cp:revision>4</cp:revision>
  <cp:lastPrinted>2024-11-26T13:54:00Z</cp:lastPrinted>
  <dcterms:created xsi:type="dcterms:W3CDTF">2025-07-15T09:54:00Z</dcterms:created>
  <dcterms:modified xsi:type="dcterms:W3CDTF">2025-07-15T10:04:00Z</dcterms:modified>
</cp:coreProperties>
</file>